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E5DD" w14:textId="77777777" w:rsidR="003C70AC" w:rsidRDefault="003C70AC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>CEB 53/ 37 – Chariot pour plateaux</w:t>
      </w:r>
    </w:p>
    <w:p w14:paraId="0FA4083C" w14:textId="77777777" w:rsidR="003C70AC" w:rsidRDefault="003C70AC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22DC9B13" w14:textId="77777777" w:rsidR="003C70AC" w:rsidRDefault="003C70AC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0435E100" w14:textId="77777777" w:rsidR="003C70AC" w:rsidRDefault="003C70AC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22058036" w14:textId="77777777" w:rsidR="003C70AC" w:rsidRDefault="003C70AC">
      <w:pPr>
        <w:tabs>
          <w:tab w:val="left" w:pos="1701"/>
        </w:tabs>
        <w:ind w:left="283" w:right="-283" w:hanging="283"/>
        <w:rPr>
          <w:lang w:val="fr-FR"/>
        </w:rPr>
      </w:pPr>
    </w:p>
    <w:p w14:paraId="48146ED5" w14:textId="77777777" w:rsidR="003C70AC" w:rsidRDefault="003C70AC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615 mm</w:t>
      </w:r>
    </w:p>
    <w:p w14:paraId="52ECCBB4" w14:textId="77777777" w:rsidR="003C70AC" w:rsidRDefault="003C70AC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405 mm</w:t>
      </w:r>
    </w:p>
    <w:p w14:paraId="614F8890" w14:textId="77777777" w:rsidR="003C70AC" w:rsidRDefault="003C70AC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</w:t>
      </w:r>
      <w:r>
        <w:rPr>
          <w:lang w:val="fr-FR"/>
        </w:rPr>
        <w:tab/>
        <w:t>765 à 865 mm</w:t>
      </w:r>
    </w:p>
    <w:p w14:paraId="4336E3CA" w14:textId="77777777" w:rsidR="003C70AC" w:rsidRDefault="003C70AC">
      <w:pPr>
        <w:tabs>
          <w:tab w:val="left" w:pos="1701"/>
        </w:tabs>
        <w:ind w:left="283" w:right="-283" w:hanging="283"/>
        <w:rPr>
          <w:lang w:val="fr-FR"/>
        </w:rPr>
      </w:pPr>
    </w:p>
    <w:p w14:paraId="2BCD904E" w14:textId="77777777" w:rsidR="003C70AC" w:rsidRDefault="003C70AC">
      <w:pPr>
        <w:tabs>
          <w:tab w:val="left" w:pos="1701"/>
        </w:tabs>
        <w:ind w:left="283" w:right="-283" w:hanging="283"/>
        <w:rPr>
          <w:lang w:val="fr-FR"/>
        </w:rPr>
      </w:pPr>
    </w:p>
    <w:p w14:paraId="0825C499" w14:textId="77777777" w:rsidR="003C70AC" w:rsidRDefault="003C70AC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Exécution</w:t>
      </w:r>
    </w:p>
    <w:p w14:paraId="2BF3E744" w14:textId="77777777" w:rsidR="003C70AC" w:rsidRDefault="003C70AC">
      <w:pPr>
        <w:tabs>
          <w:tab w:val="left" w:pos="1701"/>
        </w:tabs>
        <w:ind w:right="-283"/>
        <w:rPr>
          <w:b/>
          <w:lang w:val="fr-FR"/>
        </w:rPr>
      </w:pPr>
    </w:p>
    <w:p w14:paraId="46FBF2B2" w14:textId="77777777" w:rsidR="003C70AC" w:rsidRDefault="003C70AC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4A9A6C15" w14:textId="77777777" w:rsidR="003C70AC" w:rsidRDefault="003C70AC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distributeur à encastrer pour plateaux est un modèle ouvert, réalisé entièrement en acier au chrome-nickel 18/10. La surface est microlée. </w:t>
      </w:r>
    </w:p>
    <w:p w14:paraId="21313E2B" w14:textId="77777777" w:rsidR="003C70AC" w:rsidRDefault="003C70AC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distributeur se compose d’un cadre de base, d’un plateau inférieur et d’une plate-forme pour déposer les plateaux. </w:t>
      </w:r>
    </w:p>
    <w:p w14:paraId="792AB79B" w14:textId="77777777" w:rsidR="003C70AC" w:rsidRDefault="003C70AC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Il suffit d’enlever ou de mettre en place des ressorts de traction pour réguler la tension en fonction du poids à empiler et garantir un niveau de distribution constant.</w:t>
      </w:r>
    </w:p>
    <w:p w14:paraId="76D2BA27" w14:textId="77777777" w:rsidR="003C70AC" w:rsidRDefault="003C70AC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0D3C6C52" w14:textId="77777777" w:rsidR="003C70AC" w:rsidRDefault="003C70AC">
      <w:pPr>
        <w:rPr>
          <w:lang w:val="fr-FR"/>
        </w:rPr>
      </w:pPr>
    </w:p>
    <w:p w14:paraId="62144CE5" w14:textId="77777777" w:rsidR="003C70AC" w:rsidRDefault="003C70AC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Caractéristiques techniques</w:t>
      </w:r>
    </w:p>
    <w:p w14:paraId="3FD6D57E" w14:textId="77777777" w:rsidR="003C70AC" w:rsidRDefault="003C70AC">
      <w:pPr>
        <w:tabs>
          <w:tab w:val="left" w:pos="1701"/>
        </w:tabs>
        <w:ind w:right="-283"/>
        <w:rPr>
          <w:lang w:val="fr-FR"/>
        </w:rPr>
      </w:pPr>
    </w:p>
    <w:p w14:paraId="2FC9169F" w14:textId="77777777" w:rsidR="003C70AC" w:rsidRDefault="003C70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Matériau:</w:t>
      </w:r>
      <w:r>
        <w:rPr>
          <w:lang w:val="fr-FR"/>
        </w:rPr>
        <w:tab/>
      </w:r>
      <w:r>
        <w:rPr>
          <w:lang w:val="fr-FR"/>
        </w:rPr>
        <w:tab/>
        <w:t>Acier au chrome-nickel 18/10</w:t>
      </w:r>
    </w:p>
    <w:p w14:paraId="50758F0D" w14:textId="77777777" w:rsidR="003C70AC" w:rsidRDefault="003C70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  <w:t>17 kg</w:t>
      </w:r>
    </w:p>
    <w:p w14:paraId="48FDD5E4" w14:textId="77777777" w:rsidR="003C70AC" w:rsidRDefault="003C70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Capacité:</w:t>
      </w:r>
      <w:r>
        <w:rPr>
          <w:lang w:val="fr-FR"/>
        </w:rPr>
        <w:tab/>
      </w:r>
      <w:r>
        <w:rPr>
          <w:lang w:val="fr-FR"/>
        </w:rPr>
        <w:tab/>
        <w:t>env. 100 plateaux,</w:t>
      </w:r>
    </w:p>
    <w:p w14:paraId="4D036272" w14:textId="77777777" w:rsidR="003C70AC" w:rsidRDefault="003C70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530 x 370 mm</w:t>
      </w:r>
    </w:p>
    <w:p w14:paraId="15E4885B" w14:textId="77777777" w:rsidR="003C70AC" w:rsidRDefault="003C70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Dimensions intérieures:</w:t>
      </w:r>
      <w:r>
        <w:rPr>
          <w:lang w:val="fr-FR"/>
        </w:rPr>
        <w:tab/>
        <w:t>540 x 380 mm</w:t>
      </w:r>
    </w:p>
    <w:p w14:paraId="7B4FD5D5" w14:textId="77777777" w:rsidR="00CC69C3" w:rsidRDefault="00CC69C3" w:rsidP="00CC69C3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>
        <w:rPr>
          <w:noProof/>
          <w:lang w:val="fr-FR"/>
        </w:rPr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40CB5739" w14:textId="77777777" w:rsidR="00CC69C3" w:rsidRDefault="00CC69C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53DDEF83" w14:textId="77777777" w:rsidR="003C70AC" w:rsidRDefault="003C70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043A4B36" w14:textId="77777777" w:rsidR="003C70AC" w:rsidRDefault="003C70A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Particularité</w:t>
      </w:r>
    </w:p>
    <w:p w14:paraId="4B640932" w14:textId="77777777" w:rsidR="003C70AC" w:rsidRDefault="003C70A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57C18DF1" w14:textId="77777777" w:rsidR="003C70AC" w:rsidRDefault="003C70A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Possibilité de modifier la tension</w:t>
      </w:r>
    </w:p>
    <w:p w14:paraId="376F3B08" w14:textId="77777777" w:rsidR="003C70AC" w:rsidRDefault="003C70A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DIN 18665, partie 6</w:t>
      </w:r>
    </w:p>
    <w:p w14:paraId="41386BA3" w14:textId="77777777" w:rsidR="003C70AC" w:rsidRDefault="003C70AC">
      <w:pPr>
        <w:tabs>
          <w:tab w:val="left" w:pos="1701"/>
        </w:tabs>
        <w:ind w:right="-283"/>
        <w:rPr>
          <w:lang w:val="fr-FR"/>
        </w:rPr>
      </w:pPr>
    </w:p>
    <w:p w14:paraId="2C861BDD" w14:textId="77777777" w:rsidR="003C70AC" w:rsidRDefault="003C70AC">
      <w:pPr>
        <w:tabs>
          <w:tab w:val="left" w:pos="1701"/>
        </w:tabs>
        <w:ind w:right="-283"/>
        <w:rPr>
          <w:lang w:val="fr-FR"/>
        </w:rPr>
      </w:pPr>
    </w:p>
    <w:p w14:paraId="2FE7CA59" w14:textId="77777777" w:rsidR="003C70AC" w:rsidRDefault="003C70AC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6A4A82BC" w14:textId="77777777" w:rsidR="003C70AC" w:rsidRDefault="003C70AC">
      <w:pPr>
        <w:tabs>
          <w:tab w:val="left" w:pos="1701"/>
        </w:tabs>
        <w:ind w:right="-283"/>
        <w:rPr>
          <w:lang w:val="fr-FR"/>
        </w:rPr>
      </w:pPr>
    </w:p>
    <w:p w14:paraId="47864E4C" w14:textId="77777777" w:rsidR="003C70AC" w:rsidRDefault="003C70AC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Fabricant: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F95B7A" w:rsidRPr="00F95B7A">
        <w:rPr>
          <w:lang w:val="fr-FR"/>
        </w:rPr>
        <w:t>B.PRO</w:t>
      </w:r>
    </w:p>
    <w:p w14:paraId="067697F3" w14:textId="77777777" w:rsidR="003C70AC" w:rsidRDefault="003C70AC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Modèle: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CEB 53/ 37</w:t>
      </w:r>
    </w:p>
    <w:p w14:paraId="0EAFECB1" w14:textId="77777777" w:rsidR="003C70AC" w:rsidRDefault="003C70AC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F95B7A" w:rsidRPr="00F95B7A">
        <w:rPr>
          <w:lang w:val="fr-FR"/>
        </w:rPr>
        <w:t>B.PRO INMOTION</w:t>
      </w:r>
    </w:p>
    <w:p w14:paraId="0E180A9C" w14:textId="77777777" w:rsidR="003C70AC" w:rsidRDefault="003C70AC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 xml:space="preserve">Référence: </w:t>
      </w:r>
    </w:p>
    <w:p w14:paraId="4B5BC103" w14:textId="77777777" w:rsidR="003C70AC" w:rsidRDefault="003C70AC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Encastrable par le dessous:</w:t>
      </w:r>
      <w:r>
        <w:rPr>
          <w:lang w:val="fr-FR"/>
        </w:rPr>
        <w:tab/>
        <w:t>590 024</w:t>
      </w:r>
    </w:p>
    <w:sectPr w:rsidR="003C70AC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639E" w14:textId="77777777" w:rsidR="0059252A" w:rsidRDefault="0059252A">
      <w:r>
        <w:separator/>
      </w:r>
    </w:p>
  </w:endnote>
  <w:endnote w:type="continuationSeparator" w:id="0">
    <w:p w14:paraId="028CCA87" w14:textId="77777777" w:rsidR="0059252A" w:rsidRDefault="0059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79F4" w14:textId="77777777" w:rsidR="003C70AC" w:rsidRDefault="003C70AC">
    <w:pPr>
      <w:pStyle w:val="Fuzeile"/>
      <w:rPr>
        <w:sz w:val="16"/>
      </w:rPr>
    </w:pPr>
    <w:r>
      <w:rPr>
        <w:sz w:val="16"/>
      </w:rPr>
      <w:t xml:space="preserve">LV-Text CEB 53/ 37 - Version </w:t>
    </w:r>
    <w:r w:rsidR="00CC69C3">
      <w:rPr>
        <w:sz w:val="16"/>
      </w:rPr>
      <w:t>2</w:t>
    </w:r>
    <w:r>
      <w:rPr>
        <w:sz w:val="16"/>
      </w:rPr>
      <w:t xml:space="preserve">.0/ </w:t>
    </w:r>
    <w:r w:rsidR="00CC69C3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6EBA" w14:textId="77777777" w:rsidR="0059252A" w:rsidRDefault="0059252A">
      <w:r>
        <w:separator/>
      </w:r>
    </w:p>
  </w:footnote>
  <w:footnote w:type="continuationSeparator" w:id="0">
    <w:p w14:paraId="3CD0E7BE" w14:textId="77777777" w:rsidR="0059252A" w:rsidRDefault="0059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644"/>
    <w:rsid w:val="00103889"/>
    <w:rsid w:val="001650E9"/>
    <w:rsid w:val="003C70AC"/>
    <w:rsid w:val="00446290"/>
    <w:rsid w:val="0059252A"/>
    <w:rsid w:val="00CC69C3"/>
    <w:rsid w:val="00D56644"/>
    <w:rsid w:val="00F63484"/>
    <w:rsid w:val="00F90659"/>
    <w:rsid w:val="00F95B7A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3221D5"/>
  <w15:chartTrackingRefBased/>
  <w15:docId w15:val="{0DC8732B-282A-44C2-9822-B5B74904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2003-01-21T07:34:00Z</cp:lastPrinted>
  <dcterms:created xsi:type="dcterms:W3CDTF">2021-09-25T20:09:00Z</dcterms:created>
  <dcterms:modified xsi:type="dcterms:W3CDTF">2021-09-25T20:09:00Z</dcterms:modified>
</cp:coreProperties>
</file>