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AE50" w14:textId="77777777" w:rsidR="008C07F8" w:rsidRDefault="00BC44B9">
      <w:pPr>
        <w:pStyle w:val="berschrift1"/>
        <w:ind w:right="-283"/>
      </w:pPr>
      <w:r>
        <w:t>KTTW 4 system parts trolley</w:t>
      </w:r>
    </w:p>
    <w:p w14:paraId="29D40B2E" w14:textId="77777777" w:rsidR="008C07F8" w:rsidRDefault="008C07F8">
      <w:pPr>
        <w:tabs>
          <w:tab w:val="left" w:pos="2552"/>
        </w:tabs>
      </w:pPr>
    </w:p>
    <w:p w14:paraId="46BDAE90" w14:textId="77777777" w:rsidR="008C07F8" w:rsidRDefault="008C07F8">
      <w:pPr>
        <w:pStyle w:val="Kopfzeile"/>
        <w:tabs>
          <w:tab w:val="clear" w:pos="4536"/>
          <w:tab w:val="clear" w:pos="9072"/>
          <w:tab w:val="left" w:pos="2552"/>
        </w:tabs>
      </w:pPr>
    </w:p>
    <w:p w14:paraId="75DEB5C2" w14:textId="77777777" w:rsidR="008C07F8" w:rsidRDefault="00BC44B9">
      <w:pPr>
        <w:tabs>
          <w:tab w:val="left" w:pos="1701"/>
        </w:tabs>
        <w:ind w:left="283" w:right="-283" w:hanging="283"/>
        <w:rPr>
          <w:b/>
        </w:rPr>
      </w:pPr>
      <w:r>
        <w:rPr>
          <w:b/>
        </w:rPr>
        <w:t>Dimensions</w:t>
      </w:r>
    </w:p>
    <w:p w14:paraId="7BEFBF72" w14:textId="77777777" w:rsidR="007B3219" w:rsidRDefault="007B3219">
      <w:pPr>
        <w:tabs>
          <w:tab w:val="left" w:pos="1701"/>
        </w:tabs>
        <w:ind w:left="283" w:right="-283" w:hanging="283"/>
        <w:rPr>
          <w:b/>
        </w:rPr>
      </w:pPr>
    </w:p>
    <w:p w14:paraId="37906EE0" w14:textId="77777777" w:rsidR="00B838AE" w:rsidRPr="007B3219" w:rsidRDefault="00BC44B9" w:rsidP="00B838AE">
      <w:pPr>
        <w:tabs>
          <w:tab w:val="left" w:pos="1701"/>
        </w:tabs>
        <w:ind w:left="283" w:right="-283" w:hanging="283"/>
      </w:pPr>
      <w:r>
        <w:t>Length:</w:t>
      </w:r>
      <w:r>
        <w:tab/>
      </w:r>
      <w:r>
        <w:tab/>
      </w:r>
      <w:r>
        <w:tab/>
        <w:t>1276 mm</w:t>
      </w:r>
    </w:p>
    <w:p w14:paraId="3AFA67F5" w14:textId="77777777" w:rsidR="00B838AE" w:rsidRPr="007B3219" w:rsidRDefault="00BC44B9" w:rsidP="00B838AE">
      <w:pPr>
        <w:tabs>
          <w:tab w:val="left" w:pos="2552"/>
        </w:tabs>
      </w:pPr>
      <w:r>
        <w:t>Width:</w:t>
      </w:r>
      <w:r>
        <w:tab/>
      </w:r>
      <w:r>
        <w:tab/>
        <w:t xml:space="preserve">663 mm  </w:t>
      </w:r>
    </w:p>
    <w:p w14:paraId="33730104" w14:textId="77777777" w:rsidR="00B838AE" w:rsidRPr="007B3219" w:rsidRDefault="00BC44B9" w:rsidP="00B838AE">
      <w:pPr>
        <w:tabs>
          <w:tab w:val="left" w:pos="2552"/>
        </w:tabs>
      </w:pPr>
      <w:r>
        <w:t>Height:</w:t>
      </w:r>
      <w:r>
        <w:tab/>
      </w:r>
      <w:r>
        <w:tab/>
        <w:t>1801 mm</w:t>
      </w:r>
    </w:p>
    <w:p w14:paraId="5DFAB637" w14:textId="77777777" w:rsidR="008C07F8" w:rsidRDefault="008C07F8">
      <w:pPr>
        <w:tabs>
          <w:tab w:val="left" w:pos="2552"/>
        </w:tabs>
      </w:pPr>
    </w:p>
    <w:p w14:paraId="762D4BEC" w14:textId="77777777" w:rsidR="008C07F8" w:rsidRDefault="008C07F8">
      <w:pPr>
        <w:tabs>
          <w:tab w:val="left" w:pos="2552"/>
        </w:tabs>
      </w:pPr>
    </w:p>
    <w:p w14:paraId="42C684CF" w14:textId="77777777" w:rsidR="008C07F8" w:rsidRDefault="00BC44B9">
      <w:pPr>
        <w:tabs>
          <w:tab w:val="left" w:pos="1701"/>
        </w:tabs>
        <w:ind w:right="-425"/>
        <w:rPr>
          <w:b/>
        </w:rPr>
      </w:pPr>
      <w:r>
        <w:rPr>
          <w:b/>
        </w:rPr>
        <w:t>Design</w:t>
      </w:r>
    </w:p>
    <w:p w14:paraId="54E1DE94" w14:textId="77777777" w:rsidR="0057215B" w:rsidRDefault="0057215B" w:rsidP="0057215B">
      <w:pPr>
        <w:tabs>
          <w:tab w:val="left" w:pos="1418"/>
        </w:tabs>
        <w:rPr>
          <w:rFonts w:cs="Arial"/>
        </w:rPr>
      </w:pPr>
    </w:p>
    <w:p w14:paraId="7824A463" w14:textId="77777777" w:rsidR="000A257E" w:rsidRDefault="00BC44B9" w:rsidP="000A257E">
      <w:pPr>
        <w:tabs>
          <w:tab w:val="left" w:pos="1418"/>
        </w:tabs>
        <w:rPr>
          <w:rFonts w:cs="Arial"/>
        </w:rPr>
      </w:pPr>
      <w:r>
        <w:t xml:space="preserve">The system parts trolley is made completely of stainless steel and is used for storing system parts (compact tray for lower and upper parts). </w:t>
      </w:r>
    </w:p>
    <w:p w14:paraId="30C354E4" w14:textId="77777777" w:rsidR="0057215B" w:rsidRDefault="00BC44B9" w:rsidP="0057215B">
      <w:pPr>
        <w:tabs>
          <w:tab w:val="left" w:pos="1418"/>
        </w:tabs>
        <w:rPr>
          <w:rFonts w:cs="Arial"/>
        </w:rPr>
      </w:pPr>
      <w:r>
        <w:t xml:space="preserve">The frame consists of sturdy square tube, </w:t>
      </w:r>
      <w:r w:rsidR="004E6472">
        <w:br/>
      </w:r>
      <w:r>
        <w:t>25x25 mm. Four supporting frames are welded in between, which are used for positioning loose grates. The grates are specially designed for the storage of the above system parts. On both short sides, two vertically welded-in square tubes provide additional reinforcement and tip safety for the inserted system parts. The system parts trolley is also equipped with push-through protection on the long side consisting of a welded-in square tube per contact surface.</w:t>
      </w:r>
    </w:p>
    <w:p w14:paraId="509C6A19" w14:textId="77777777" w:rsidR="0057215B" w:rsidRDefault="0057215B" w:rsidP="0057215B">
      <w:pPr>
        <w:tabs>
          <w:tab w:val="left" w:pos="1418"/>
        </w:tabs>
        <w:rPr>
          <w:rFonts w:cs="Arial"/>
        </w:rPr>
      </w:pPr>
    </w:p>
    <w:p w14:paraId="1B9F0E8F" w14:textId="77777777" w:rsidR="0057215B" w:rsidRDefault="00BC44B9" w:rsidP="0057215B">
      <w:pPr>
        <w:tabs>
          <w:tab w:val="left" w:pos="1418"/>
        </w:tabs>
        <w:rPr>
          <w:rFonts w:cs="Arial"/>
        </w:rPr>
      </w:pPr>
      <w:r>
        <w:t xml:space="preserve">The system parts trolley is mobile thanks to corrosion-resistant synthetic castors as per </w:t>
      </w:r>
      <w:r w:rsidR="004E6472">
        <w:br/>
      </w:r>
      <w:r>
        <w:t>DIN 18867-8 (2 fixed and 2 steering castors with brake, castor diameter 125 mm). Round wall guards are provided at all four corners.</w:t>
      </w:r>
    </w:p>
    <w:p w14:paraId="3FFE56BF" w14:textId="77777777" w:rsidR="008C07F8" w:rsidRDefault="008C07F8">
      <w:pPr>
        <w:pStyle w:val="Kopfzeile"/>
        <w:tabs>
          <w:tab w:val="clear" w:pos="4536"/>
          <w:tab w:val="clear" w:pos="9072"/>
          <w:tab w:val="left" w:pos="2552"/>
        </w:tabs>
        <w:ind w:right="-425"/>
      </w:pPr>
    </w:p>
    <w:p w14:paraId="1B52AC37" w14:textId="77777777" w:rsidR="008C07F8" w:rsidRDefault="008C07F8">
      <w:pPr>
        <w:tabs>
          <w:tab w:val="left" w:pos="2552"/>
          <w:tab w:val="left" w:pos="5670"/>
        </w:tabs>
        <w:ind w:right="-425"/>
        <w:rPr>
          <w:b/>
        </w:rPr>
      </w:pPr>
    </w:p>
    <w:p w14:paraId="4DA570C1" w14:textId="77777777" w:rsidR="00B838AE" w:rsidRDefault="00BC44B9" w:rsidP="00B838AE">
      <w:pPr>
        <w:tabs>
          <w:tab w:val="left" w:pos="2552"/>
          <w:tab w:val="left" w:pos="5670"/>
        </w:tabs>
        <w:ind w:right="-425"/>
      </w:pPr>
      <w:r>
        <w:rPr>
          <w:b/>
        </w:rPr>
        <w:t>Technical data</w:t>
      </w:r>
    </w:p>
    <w:p w14:paraId="5EE36D7C" w14:textId="77777777" w:rsidR="00B838AE" w:rsidRDefault="00B838AE" w:rsidP="00B838AE">
      <w:pPr>
        <w:tabs>
          <w:tab w:val="left" w:pos="1418"/>
          <w:tab w:val="left" w:pos="2977"/>
          <w:tab w:val="left" w:pos="3402"/>
          <w:tab w:val="left" w:pos="5103"/>
        </w:tabs>
        <w:rPr>
          <w:rFonts w:cs="Arial"/>
        </w:rPr>
      </w:pPr>
    </w:p>
    <w:p w14:paraId="55EC11ED" w14:textId="77777777" w:rsidR="00F43A18" w:rsidRDefault="00BC44B9" w:rsidP="00F43A18">
      <w:pPr>
        <w:tabs>
          <w:tab w:val="left" w:pos="1418"/>
          <w:tab w:val="left" w:pos="2977"/>
          <w:tab w:val="left" w:pos="3402"/>
          <w:tab w:val="left" w:pos="5103"/>
        </w:tabs>
        <w:rPr>
          <w:rFonts w:cs="Arial"/>
        </w:rPr>
      </w:pPr>
      <w:r>
        <w:t>Material:</w:t>
      </w:r>
      <w:r>
        <w:tab/>
      </w:r>
      <w:r>
        <w:tab/>
        <w:t>Stainless steel</w:t>
      </w:r>
    </w:p>
    <w:p w14:paraId="5C788FCE" w14:textId="1D0711A0" w:rsidR="00F43A18" w:rsidRDefault="00BC44B9" w:rsidP="00F43A18">
      <w:pPr>
        <w:tabs>
          <w:tab w:val="left" w:pos="1418"/>
          <w:tab w:val="left" w:pos="2977"/>
          <w:tab w:val="left" w:pos="3402"/>
          <w:tab w:val="left" w:pos="5103"/>
        </w:tabs>
        <w:rPr>
          <w:rFonts w:cs="Arial"/>
        </w:rPr>
      </w:pPr>
      <w:r>
        <w:t>Weight:</w:t>
      </w:r>
      <w:r>
        <w:tab/>
      </w:r>
      <w:r>
        <w:tab/>
      </w:r>
      <w:r w:rsidR="00805A4C">
        <w:t>39</w:t>
      </w:r>
      <w:r>
        <w:t xml:space="preserve"> kg</w:t>
      </w:r>
    </w:p>
    <w:p w14:paraId="1831C275" w14:textId="77777777" w:rsidR="00F43A18" w:rsidRPr="00195D56" w:rsidRDefault="00BC44B9" w:rsidP="00F43A18">
      <w:pPr>
        <w:tabs>
          <w:tab w:val="left" w:pos="1418"/>
          <w:tab w:val="left" w:pos="2977"/>
          <w:tab w:val="left" w:pos="3402"/>
          <w:tab w:val="left" w:pos="5103"/>
        </w:tabs>
        <w:rPr>
          <w:rFonts w:cs="Arial"/>
        </w:rPr>
      </w:pPr>
      <w:r>
        <w:t xml:space="preserve">Contact surfaces: </w:t>
      </w:r>
      <w:r>
        <w:tab/>
        <w:t>4 units</w:t>
      </w:r>
    </w:p>
    <w:p w14:paraId="47FDB634" w14:textId="77777777" w:rsidR="00F43A18" w:rsidRPr="00195D56" w:rsidRDefault="00BC44B9" w:rsidP="00F43A18">
      <w:pPr>
        <w:tabs>
          <w:tab w:val="left" w:pos="1418"/>
          <w:tab w:val="left" w:pos="2977"/>
          <w:tab w:val="left" w:pos="3402"/>
          <w:tab w:val="left" w:pos="5103"/>
        </w:tabs>
        <w:rPr>
          <w:rFonts w:cs="Arial"/>
        </w:rPr>
      </w:pPr>
      <w:r>
        <w:t xml:space="preserve">Contact surface </w:t>
      </w:r>
      <w:r w:rsidR="004E6472">
        <w:br/>
      </w:r>
      <w:r>
        <w:t>dimensions:</w:t>
      </w:r>
      <w:r>
        <w:tab/>
      </w:r>
      <w:r w:rsidR="004E6472">
        <w:tab/>
      </w:r>
      <w:r>
        <w:t xml:space="preserve">1150 x 537 mm  </w:t>
      </w:r>
    </w:p>
    <w:p w14:paraId="6B43CF77" w14:textId="77777777" w:rsidR="00F43A18" w:rsidRDefault="00BC44B9" w:rsidP="00F43A18">
      <w:pPr>
        <w:tabs>
          <w:tab w:val="left" w:pos="1418"/>
          <w:tab w:val="left" w:pos="2977"/>
          <w:tab w:val="left" w:pos="3402"/>
          <w:tab w:val="left" w:pos="5103"/>
        </w:tabs>
        <w:rPr>
          <w:rFonts w:cs="Arial"/>
        </w:rPr>
      </w:pPr>
      <w:r>
        <w:t xml:space="preserve">Inside dimensions between </w:t>
      </w:r>
    </w:p>
    <w:p w14:paraId="237AFB9F" w14:textId="77777777" w:rsidR="00F43A18" w:rsidRDefault="00BC44B9" w:rsidP="00F43A18">
      <w:pPr>
        <w:tabs>
          <w:tab w:val="left" w:pos="1418"/>
          <w:tab w:val="left" w:pos="2977"/>
          <w:tab w:val="left" w:pos="3402"/>
          <w:tab w:val="left" w:pos="5103"/>
        </w:tabs>
        <w:rPr>
          <w:rFonts w:cs="Arial"/>
        </w:rPr>
      </w:pPr>
      <w:r>
        <w:t>contact surfaces:</w:t>
      </w:r>
      <w:r>
        <w:tab/>
        <w:t>404 mm</w:t>
      </w:r>
    </w:p>
    <w:p w14:paraId="4013D21C" w14:textId="77777777" w:rsidR="006C0018" w:rsidRPr="000C5ADC" w:rsidRDefault="00BC44B9" w:rsidP="00F43A18">
      <w:pPr>
        <w:pStyle w:val="Textkrper"/>
        <w:tabs>
          <w:tab w:val="left" w:pos="2977"/>
        </w:tabs>
        <w:ind w:left="2970" w:hanging="2970"/>
        <w:jc w:val="left"/>
        <w:rPr>
          <w:color w:val="auto"/>
        </w:rPr>
      </w:pPr>
      <w:r>
        <w:rPr>
          <w:color w:val="auto"/>
        </w:rPr>
        <w:t>Capacity:</w:t>
      </w:r>
      <w:r>
        <w:tab/>
      </w:r>
      <w:r>
        <w:rPr>
          <w:color w:val="auto"/>
        </w:rPr>
        <w:t>approx. 60 – 80 lower and upper parts</w:t>
      </w:r>
      <w:r>
        <w:rPr>
          <w:color w:val="auto"/>
        </w:rPr>
        <w:tab/>
      </w:r>
    </w:p>
    <w:p w14:paraId="537063B9" w14:textId="77777777" w:rsidR="00195D56" w:rsidRDefault="00BC44B9" w:rsidP="00B838AE">
      <w:pPr>
        <w:pStyle w:val="Textkrper"/>
        <w:jc w:val="left"/>
        <w:rPr>
          <w:color w:val="00B050"/>
        </w:rPr>
      </w:pPr>
      <w:r>
        <w:rPr>
          <w:color w:val="00B050"/>
        </w:rPr>
        <w:tab/>
      </w:r>
      <w:r>
        <w:rPr>
          <w:color w:val="00B050"/>
        </w:rPr>
        <w:tab/>
      </w:r>
      <w:r>
        <w:rPr>
          <w:color w:val="00B050"/>
        </w:rPr>
        <w:tab/>
      </w:r>
    </w:p>
    <w:p w14:paraId="19AE8B19" w14:textId="77777777" w:rsidR="00E163D9" w:rsidRPr="00195D56" w:rsidRDefault="00BC44B9" w:rsidP="00195D56">
      <w:pPr>
        <w:pStyle w:val="Textkrper"/>
        <w:jc w:val="left"/>
        <w:rPr>
          <w:color w:val="00B050"/>
        </w:rPr>
      </w:pPr>
      <w:r>
        <w:rPr>
          <w:color w:val="00B050"/>
        </w:rPr>
        <w:tab/>
      </w:r>
      <w:r>
        <w:rPr>
          <w:color w:val="00B050"/>
        </w:rPr>
        <w:tab/>
      </w:r>
      <w:r>
        <w:rPr>
          <w:color w:val="00B050"/>
        </w:rPr>
        <w:tab/>
      </w:r>
      <w:r>
        <w:rPr>
          <w:color w:val="00B050"/>
        </w:rPr>
        <w:tab/>
      </w:r>
    </w:p>
    <w:p w14:paraId="581AFE38" w14:textId="77777777" w:rsidR="00E163D9" w:rsidRDefault="004E6472" w:rsidP="00E163D9">
      <w:pPr>
        <w:pStyle w:val="berschrift3"/>
        <w:tabs>
          <w:tab w:val="clear" w:pos="1701"/>
          <w:tab w:val="left" w:pos="-720"/>
          <w:tab w:val="left" w:pos="2552"/>
          <w:tab w:val="left" w:pos="2835"/>
          <w:tab w:val="left" w:pos="3402"/>
          <w:tab w:val="left" w:pos="6912"/>
        </w:tabs>
        <w:suppressAutoHyphens/>
        <w:ind w:right="-283"/>
      </w:pPr>
      <w:r>
        <w:br w:type="column"/>
      </w:r>
      <w:r w:rsidR="00BC44B9">
        <w:lastRenderedPageBreak/>
        <w:t>Special features</w:t>
      </w:r>
    </w:p>
    <w:p w14:paraId="1E9796C4" w14:textId="77777777" w:rsidR="00E163D9" w:rsidRDefault="00E163D9" w:rsidP="00E163D9">
      <w:pPr>
        <w:tabs>
          <w:tab w:val="left" w:pos="-720"/>
          <w:tab w:val="left" w:pos="2552"/>
          <w:tab w:val="left" w:pos="2835"/>
          <w:tab w:val="left" w:pos="3402"/>
          <w:tab w:val="left" w:pos="6912"/>
        </w:tabs>
        <w:suppressAutoHyphens/>
        <w:ind w:right="-283"/>
      </w:pPr>
    </w:p>
    <w:p w14:paraId="387FB0AD" w14:textId="77777777" w:rsidR="00E163D9" w:rsidRDefault="00BC44B9" w:rsidP="00E163D9">
      <w:pPr>
        <w:numPr>
          <w:ilvl w:val="0"/>
          <w:numId w:val="23"/>
        </w:numPr>
        <w:tabs>
          <w:tab w:val="left" w:pos="-720"/>
          <w:tab w:val="left" w:pos="2835"/>
          <w:tab w:val="left" w:pos="3402"/>
          <w:tab w:val="left" w:pos="6912"/>
        </w:tabs>
        <w:suppressAutoHyphens/>
        <w:ind w:right="-283"/>
      </w:pPr>
      <w:r>
        <w:t>Push-through protection per contact surface on the long side</w:t>
      </w:r>
    </w:p>
    <w:p w14:paraId="15A99DAA" w14:textId="77777777" w:rsidR="008C07F8" w:rsidRDefault="008C07F8">
      <w:pPr>
        <w:tabs>
          <w:tab w:val="left" w:pos="-720"/>
          <w:tab w:val="left" w:pos="2835"/>
          <w:tab w:val="left" w:pos="3402"/>
          <w:tab w:val="left" w:pos="6912"/>
        </w:tabs>
        <w:suppressAutoHyphens/>
        <w:ind w:right="-283"/>
      </w:pPr>
    </w:p>
    <w:p w14:paraId="27123ACE" w14:textId="77777777" w:rsidR="00E163D9" w:rsidRDefault="00E163D9">
      <w:pPr>
        <w:tabs>
          <w:tab w:val="left" w:pos="-720"/>
          <w:tab w:val="left" w:pos="2835"/>
          <w:tab w:val="left" w:pos="3402"/>
          <w:tab w:val="left" w:pos="6912"/>
        </w:tabs>
        <w:suppressAutoHyphens/>
        <w:ind w:right="-283"/>
      </w:pPr>
    </w:p>
    <w:p w14:paraId="0166C595" w14:textId="77777777" w:rsidR="008C07F8" w:rsidRDefault="00BC44B9">
      <w:pPr>
        <w:tabs>
          <w:tab w:val="left" w:pos="2552"/>
          <w:tab w:val="left" w:pos="5670"/>
        </w:tabs>
        <w:ind w:right="-425"/>
      </w:pPr>
      <w:r>
        <w:rPr>
          <w:b/>
        </w:rPr>
        <w:t>Make</w:t>
      </w:r>
    </w:p>
    <w:p w14:paraId="5EB6A950" w14:textId="77777777" w:rsidR="008C07F8" w:rsidRDefault="008C07F8">
      <w:pPr>
        <w:tabs>
          <w:tab w:val="left" w:pos="2552"/>
          <w:tab w:val="left" w:pos="5670"/>
        </w:tabs>
        <w:ind w:right="-425"/>
      </w:pPr>
    </w:p>
    <w:p w14:paraId="208A4725" w14:textId="77777777" w:rsidR="008C07F8" w:rsidRDefault="00BC44B9" w:rsidP="0054663E">
      <w:pPr>
        <w:tabs>
          <w:tab w:val="left" w:pos="1701"/>
          <w:tab w:val="left" w:pos="2835"/>
          <w:tab w:val="left" w:pos="2977"/>
          <w:tab w:val="left" w:pos="3402"/>
        </w:tabs>
        <w:ind w:right="-283"/>
      </w:pPr>
      <w:r>
        <w:t>Manufacturer:</w:t>
      </w:r>
      <w:r>
        <w:tab/>
      </w:r>
      <w:r>
        <w:tab/>
        <w:t xml:space="preserve"> </w:t>
      </w:r>
      <w:r>
        <w:tab/>
      </w:r>
      <w:r w:rsidR="003862CC" w:rsidRPr="003862CC">
        <w:t>B.PRO</w:t>
      </w:r>
    </w:p>
    <w:p w14:paraId="73D816A7" w14:textId="77777777" w:rsidR="008C07F8" w:rsidRDefault="00BC44B9" w:rsidP="0054663E">
      <w:pPr>
        <w:tabs>
          <w:tab w:val="left" w:pos="2977"/>
          <w:tab w:val="left" w:pos="3402"/>
          <w:tab w:val="left" w:pos="5670"/>
        </w:tabs>
        <w:ind w:right="-425"/>
      </w:pPr>
      <w:r>
        <w:t xml:space="preserve">Model:                                </w:t>
      </w:r>
      <w:r>
        <w:tab/>
        <w:t>KTTW 4</w:t>
      </w:r>
    </w:p>
    <w:p w14:paraId="43E9F80F" w14:textId="77777777" w:rsidR="00195D56" w:rsidRPr="00195D56" w:rsidRDefault="00BC44B9" w:rsidP="00F43A18">
      <w:pPr>
        <w:tabs>
          <w:tab w:val="left" w:pos="2977"/>
        </w:tabs>
      </w:pPr>
      <w:r>
        <w:t>Order no.</w:t>
      </w:r>
      <w:r>
        <w:tab/>
        <w:t>575 109</w:t>
      </w:r>
    </w:p>
    <w:sectPr w:rsidR="00195D56" w:rsidRPr="00195D56">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02C0" w14:textId="77777777" w:rsidR="00F108FA" w:rsidRDefault="00F108FA">
      <w:r>
        <w:separator/>
      </w:r>
    </w:p>
  </w:endnote>
  <w:endnote w:type="continuationSeparator" w:id="0">
    <w:p w14:paraId="1B2F111A" w14:textId="77777777" w:rsidR="00F108FA" w:rsidRDefault="00F1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C48C" w14:textId="75DFA768" w:rsidR="00A75F50" w:rsidRPr="00313AA8" w:rsidRDefault="00BC44B9">
    <w:pPr>
      <w:pStyle w:val="Fuzeile"/>
      <w:rPr>
        <w:sz w:val="16"/>
      </w:rPr>
    </w:pPr>
    <w:r>
      <w:rPr>
        <w:sz w:val="16"/>
      </w:rPr>
      <w:t xml:space="preserve">OR Text KTTW 4 / Version </w:t>
    </w:r>
    <w:r w:rsidR="00805A4C">
      <w:rPr>
        <w:sz w:val="16"/>
      </w:rPr>
      <w:t>2</w:t>
    </w:r>
    <w:r>
      <w:rPr>
        <w:sz w:val="16"/>
      </w:rPr>
      <w:t>.0 / P. Hilpp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26CD" w14:textId="77777777" w:rsidR="00F108FA" w:rsidRDefault="00F108FA">
      <w:r>
        <w:separator/>
      </w:r>
    </w:p>
  </w:footnote>
  <w:footnote w:type="continuationSeparator" w:id="0">
    <w:p w14:paraId="4160F949" w14:textId="77777777" w:rsidR="00F108FA" w:rsidRDefault="00F10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65A6E"/>
    <w:rsid w:val="0007344A"/>
    <w:rsid w:val="00082CEC"/>
    <w:rsid w:val="00094303"/>
    <w:rsid w:val="000A257E"/>
    <w:rsid w:val="000C5ADC"/>
    <w:rsid w:val="000E1737"/>
    <w:rsid w:val="00195D56"/>
    <w:rsid w:val="001F5B23"/>
    <w:rsid w:val="00274F67"/>
    <w:rsid w:val="002E7BF6"/>
    <w:rsid w:val="00313AA8"/>
    <w:rsid w:val="003862CC"/>
    <w:rsid w:val="00426AE2"/>
    <w:rsid w:val="004E3C2A"/>
    <w:rsid w:val="004E6472"/>
    <w:rsid w:val="0051601E"/>
    <w:rsid w:val="0054663E"/>
    <w:rsid w:val="0057215B"/>
    <w:rsid w:val="00616C30"/>
    <w:rsid w:val="006C0018"/>
    <w:rsid w:val="007B3219"/>
    <w:rsid w:val="00805A4C"/>
    <w:rsid w:val="008460AE"/>
    <w:rsid w:val="00896A82"/>
    <w:rsid w:val="008C07F8"/>
    <w:rsid w:val="00996CEA"/>
    <w:rsid w:val="00A451EE"/>
    <w:rsid w:val="00A75F50"/>
    <w:rsid w:val="00B838AE"/>
    <w:rsid w:val="00BA039A"/>
    <w:rsid w:val="00BC44B9"/>
    <w:rsid w:val="00C351AB"/>
    <w:rsid w:val="00C90AD0"/>
    <w:rsid w:val="00CF795E"/>
    <w:rsid w:val="00D06FF2"/>
    <w:rsid w:val="00D64C4A"/>
    <w:rsid w:val="00DE7663"/>
    <w:rsid w:val="00E163D9"/>
    <w:rsid w:val="00F108FA"/>
    <w:rsid w:val="00F14A4C"/>
    <w:rsid w:val="00F43A18"/>
    <w:rsid w:val="00FB7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7C3E4"/>
  <w15:chartTrackingRefBased/>
  <w15:docId w15:val="{092B18C1-5787-4DA7-A941-8B063662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1205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RKT Übersetzungen</dc:creator>
  <cp:keywords/>
  <cp:lastModifiedBy>Hilpp, Patrick</cp:lastModifiedBy>
  <cp:revision>2</cp:revision>
  <cp:lastPrinted>2003-08-18T11:16:00Z</cp:lastPrinted>
  <dcterms:created xsi:type="dcterms:W3CDTF">2022-03-23T07:23:00Z</dcterms:created>
  <dcterms:modified xsi:type="dcterms:W3CDTF">2022-03-23T07:23:00Z</dcterms:modified>
</cp:coreProperties>
</file>