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1EE6" w14:textId="77777777" w:rsidR="00DE7B34" w:rsidRDefault="00DE7B34">
      <w:pPr>
        <w:pStyle w:val="berschrift1"/>
        <w:ind w:right="-283"/>
        <w:rPr>
          <w:color w:val="000000"/>
        </w:rPr>
      </w:pPr>
      <w:r>
        <w:t>CCE-</w:t>
      </w:r>
      <w:r w:rsidR="00BE1B41">
        <w:t xml:space="preserve">V 54/33 </w:t>
      </w:r>
      <w:r>
        <w:t xml:space="preserve">– Tablettspender </w:t>
      </w:r>
    </w:p>
    <w:p w14:paraId="328613E1" w14:textId="77777777" w:rsidR="00DE7B34" w:rsidRDefault="00DE7B34">
      <w:pPr>
        <w:keepNext/>
        <w:keepLines/>
        <w:tabs>
          <w:tab w:val="left" w:pos="-720"/>
        </w:tabs>
        <w:suppressAutoHyphens/>
        <w:ind w:right="-283"/>
      </w:pPr>
    </w:p>
    <w:p w14:paraId="5CB56CAA" w14:textId="77777777" w:rsidR="00DE7B34" w:rsidRDefault="00DE7B34">
      <w:pPr>
        <w:keepNext/>
        <w:keepLines/>
        <w:tabs>
          <w:tab w:val="left" w:pos="-720"/>
        </w:tabs>
        <w:suppressAutoHyphens/>
        <w:ind w:right="-283"/>
      </w:pPr>
    </w:p>
    <w:p w14:paraId="37169781" w14:textId="77777777" w:rsidR="00DE7B34" w:rsidRDefault="00DE7B34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78BEF4A5" w14:textId="77777777" w:rsidR="00DE7B34" w:rsidRDefault="00DE7B34">
      <w:pPr>
        <w:tabs>
          <w:tab w:val="left" w:pos="1701"/>
        </w:tabs>
        <w:ind w:left="283" w:right="-283" w:hanging="283"/>
      </w:pPr>
    </w:p>
    <w:p w14:paraId="50BC5467" w14:textId="77777777" w:rsidR="00DE7B34" w:rsidRDefault="00DE7B34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</w:r>
      <w:r w:rsidR="00F85B9D">
        <w:t>810</w:t>
      </w:r>
      <w:r>
        <w:t xml:space="preserve"> mm</w:t>
      </w:r>
    </w:p>
    <w:p w14:paraId="63FED400" w14:textId="77777777" w:rsidR="00DE7B34" w:rsidRDefault="00DE7B34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</w:r>
      <w:r w:rsidR="00BC688F">
        <w:t>5</w:t>
      </w:r>
      <w:r w:rsidR="00F85B9D">
        <w:t>55</w:t>
      </w:r>
      <w:r>
        <w:t xml:space="preserve"> mm</w:t>
      </w:r>
    </w:p>
    <w:p w14:paraId="4217E302" w14:textId="77777777" w:rsidR="00DE7B34" w:rsidRDefault="00DE7B34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r>
        <w:tab/>
      </w:r>
      <w:r w:rsidR="00BC688F">
        <w:t>9</w:t>
      </w:r>
      <w:r w:rsidR="00F85B9D">
        <w:t>00</w:t>
      </w:r>
      <w:r>
        <w:t xml:space="preserve"> mm</w:t>
      </w:r>
    </w:p>
    <w:p w14:paraId="296CA9DB" w14:textId="77777777" w:rsidR="00DE7B34" w:rsidRDefault="00DE7B34">
      <w:pPr>
        <w:tabs>
          <w:tab w:val="left" w:pos="1701"/>
        </w:tabs>
        <w:ind w:left="283" w:right="-283" w:hanging="283"/>
      </w:pPr>
    </w:p>
    <w:p w14:paraId="48BD0023" w14:textId="77777777" w:rsidR="00DE7B34" w:rsidRDefault="00DE7B34">
      <w:pPr>
        <w:tabs>
          <w:tab w:val="left" w:pos="1701"/>
        </w:tabs>
        <w:ind w:left="283" w:right="-283" w:hanging="283"/>
      </w:pPr>
    </w:p>
    <w:p w14:paraId="15BB26CB" w14:textId="77777777" w:rsidR="00DE7B34" w:rsidRDefault="00DE7B34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47CBF8B0" w14:textId="77777777" w:rsidR="00DE7B34" w:rsidRDefault="00DE7B34">
      <w:pPr>
        <w:tabs>
          <w:tab w:val="left" w:pos="1701"/>
        </w:tabs>
        <w:ind w:right="-283"/>
        <w:rPr>
          <w:b/>
        </w:rPr>
      </w:pPr>
    </w:p>
    <w:p w14:paraId="77104197" w14:textId="77777777" w:rsidR="00DE7B34" w:rsidRDefault="00DE7B34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45B12CE6" w14:textId="77777777" w:rsidR="000B4311" w:rsidRDefault="000B4311">
      <w:pPr>
        <w:tabs>
          <w:tab w:val="left" w:pos="1701"/>
        </w:tabs>
        <w:ind w:right="-283"/>
        <w:rPr>
          <w:b/>
        </w:rPr>
      </w:pPr>
    </w:p>
    <w:p w14:paraId="391454E3" w14:textId="77777777" w:rsidR="00DE7B34" w:rsidRDefault="00DE7B34">
      <w:pPr>
        <w:tabs>
          <w:tab w:val="left" w:pos="1701"/>
        </w:tabs>
        <w:ind w:right="-283"/>
      </w:pPr>
      <w:r w:rsidRPr="00BC688F">
        <w:t xml:space="preserve">Der </w:t>
      </w:r>
      <w:r w:rsidR="00BC688F" w:rsidRPr="00BC688F">
        <w:t>Korpus</w:t>
      </w:r>
      <w:r w:rsidRPr="00BC688F">
        <w:t xml:space="preserve"> besteht komplett aus CNS 18/10. </w:t>
      </w:r>
      <w:r>
        <w:t xml:space="preserve">Die Oberfläche ist mikroliert. </w:t>
      </w:r>
      <w:r w:rsidR="00BC688F">
        <w:t>D</w:t>
      </w:r>
      <w:r>
        <w:t>er Tablettspender ist offen ausgeführt. Die Tabletts werden</w:t>
      </w:r>
      <w:r w:rsidR="00BC688F">
        <w:t xml:space="preserve"> auf eine Plattform aufgesetzt. </w:t>
      </w:r>
      <w:r>
        <w:t xml:space="preserve">Diese ist </w:t>
      </w:r>
      <w:r w:rsidR="00BC688F">
        <w:t>dreiseitig</w:t>
      </w:r>
      <w:r>
        <w:t xml:space="preserve"> aufgekantet (nicht an den</w:t>
      </w:r>
      <w:r w:rsidR="00584084">
        <w:t xml:space="preserve"> Ecken</w:t>
      </w:r>
      <w:r w:rsidR="00BC688F">
        <w:t xml:space="preserve"> wegen der</w:t>
      </w:r>
      <w:r>
        <w:t xml:space="preserve"> Reinigung), um das Verrutschen der Tabletts zu vermeiden.</w:t>
      </w:r>
      <w:r w:rsidR="00BC688F">
        <w:t xml:space="preserve"> Nach vorne hin ist die Plattform offen.</w:t>
      </w:r>
      <w:r w:rsidR="00D74E17">
        <w:t xml:space="preserve"> Die Tabletts werden längs abgestapelt.</w:t>
      </w:r>
      <w:r w:rsidR="00BC688F">
        <w:t xml:space="preserve"> </w:t>
      </w:r>
      <w:r>
        <w:t>Durch Ein- bzw. Aushängen der Zugfedern kann die Federspannung entsprechend dem Stapelgut reguliert werden, um eine gleichbleibende Ausgabehöhe zu gewährleisten.</w:t>
      </w:r>
    </w:p>
    <w:p w14:paraId="5C09606E" w14:textId="77777777" w:rsidR="00996102" w:rsidRDefault="00996102">
      <w:pPr>
        <w:tabs>
          <w:tab w:val="left" w:pos="1701"/>
        </w:tabs>
        <w:ind w:right="-283"/>
      </w:pPr>
    </w:p>
    <w:p w14:paraId="6EC53F3D" w14:textId="77777777" w:rsidR="00996102" w:rsidRDefault="00996102">
      <w:pPr>
        <w:tabs>
          <w:tab w:val="left" w:pos="1701"/>
        </w:tabs>
        <w:ind w:right="-283"/>
      </w:pPr>
    </w:p>
    <w:p w14:paraId="2017FADA" w14:textId="77777777" w:rsidR="00996102" w:rsidRDefault="00996102" w:rsidP="00996102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Einsatz/Ergonomie</w:t>
      </w:r>
    </w:p>
    <w:p w14:paraId="52FF420E" w14:textId="77777777" w:rsidR="00996102" w:rsidRDefault="00996102" w:rsidP="00996102">
      <w:pPr>
        <w:pStyle w:val="Textkrper"/>
        <w:ind w:right="-425"/>
        <w:jc w:val="left"/>
        <w:rPr>
          <w:b/>
          <w:color w:val="auto"/>
        </w:rPr>
      </w:pPr>
    </w:p>
    <w:p w14:paraId="2595EA28" w14:textId="77777777" w:rsidR="00996102" w:rsidRDefault="00996102" w:rsidP="00996102">
      <w:pPr>
        <w:tabs>
          <w:tab w:val="left" w:pos="1701"/>
        </w:tabs>
        <w:ind w:right="-283"/>
      </w:pPr>
      <w:r>
        <w:t>Der verstärkte</w:t>
      </w:r>
      <w:r w:rsidR="00301B24">
        <w:t xml:space="preserve"> </w:t>
      </w:r>
      <w:r>
        <w:t xml:space="preserve">Tablettspender ist speziell für das Abstapeln </w:t>
      </w:r>
      <w:r w:rsidR="00301B24">
        <w:t>der</w:t>
      </w:r>
      <w:r>
        <w:t xml:space="preserve"> Heißluft-Tabletts</w:t>
      </w:r>
      <w:r w:rsidR="00301B24">
        <w:t xml:space="preserve"> des </w:t>
      </w:r>
      <w:r w:rsidR="000B6620" w:rsidRPr="000B6620">
        <w:t>B.PRO</w:t>
      </w:r>
      <w:r w:rsidR="00301B24">
        <w:t xml:space="preserve"> UNITRAY</w:t>
      </w:r>
      <w:r>
        <w:t xml:space="preserve"> im Gastronorm</w:t>
      </w:r>
      <w:r w:rsidR="00301B24">
        <w:t>-Format</w:t>
      </w:r>
      <w:r>
        <w:t xml:space="preserve"> (530 x 325 mm)</w:t>
      </w:r>
      <w:r w:rsidR="00301B24">
        <w:t xml:space="preserve"> am Band </w:t>
      </w:r>
      <w:r>
        <w:t>konzipiert.</w:t>
      </w:r>
    </w:p>
    <w:p w14:paraId="0344B68F" w14:textId="77777777" w:rsidR="00DE7B34" w:rsidRDefault="00DE7B34">
      <w:pPr>
        <w:tabs>
          <w:tab w:val="left" w:pos="-720"/>
          <w:tab w:val="left" w:pos="6912"/>
        </w:tabs>
        <w:suppressAutoHyphens/>
        <w:ind w:right="-283"/>
      </w:pPr>
      <w:r>
        <w:t>Bedienseitig ist ein CNS-Schiebegriff angebracht.</w:t>
      </w:r>
    </w:p>
    <w:p w14:paraId="7E1C3DFF" w14:textId="77777777" w:rsidR="00584084" w:rsidRDefault="00DE7B34">
      <w:pPr>
        <w:tabs>
          <w:tab w:val="left" w:pos="1701"/>
        </w:tabs>
        <w:ind w:right="-283"/>
      </w:pPr>
      <w:r>
        <w:t xml:space="preserve">Fahrbar ist der Spender mittels rostfreien Kunststoffrollen (4 Lenkrollen, 2 davon mit Feststeller mit 125 mm ø). </w:t>
      </w:r>
    </w:p>
    <w:p w14:paraId="1C836CBB" w14:textId="77777777" w:rsidR="00DE7B34" w:rsidRDefault="00DE7B34">
      <w:pPr>
        <w:tabs>
          <w:tab w:val="left" w:pos="1701"/>
        </w:tabs>
        <w:ind w:right="-283"/>
      </w:pPr>
      <w:r>
        <w:t>Massive Stoßecken aus Kunststoff (Polyamid) an allen vier Ecken schützen vor Beschädigung.</w:t>
      </w:r>
    </w:p>
    <w:p w14:paraId="78EF0D88" w14:textId="77777777" w:rsidR="00DE7B34" w:rsidRDefault="00DE7B34">
      <w:pPr>
        <w:tabs>
          <w:tab w:val="left" w:pos="1701"/>
        </w:tabs>
        <w:ind w:right="-283"/>
      </w:pPr>
    </w:p>
    <w:p w14:paraId="05E7252D" w14:textId="77777777" w:rsidR="00DE7B34" w:rsidRDefault="00DE7B34">
      <w:pPr>
        <w:pStyle w:val="berschrift3"/>
        <w:tabs>
          <w:tab w:val="clear" w:pos="1701"/>
        </w:tabs>
        <w:ind w:right="-283"/>
      </w:pPr>
    </w:p>
    <w:p w14:paraId="0F89F21D" w14:textId="77777777" w:rsidR="00DE7B34" w:rsidRDefault="00DE7B34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3A19EFF1" w14:textId="77777777" w:rsidR="00DE7B34" w:rsidRDefault="00DE7B34"/>
    <w:p w14:paraId="1016CD3E" w14:textId="77777777" w:rsidR="00DE7B34" w:rsidRDefault="00DE7B34">
      <w:pPr>
        <w:numPr>
          <w:ilvl w:val="0"/>
          <w:numId w:val="18"/>
        </w:numPr>
        <w:ind w:right="-283"/>
      </w:pPr>
      <w:r>
        <w:t xml:space="preserve">weitere </w:t>
      </w:r>
      <w:r w:rsidR="00F85B9D">
        <w:t xml:space="preserve">Zubehöre und </w:t>
      </w:r>
      <w:r>
        <w:t>Rollenausführungen siehe Gesamt-Preisliste</w:t>
      </w:r>
    </w:p>
    <w:p w14:paraId="55CC6B16" w14:textId="77777777" w:rsidR="00F85B9D" w:rsidRDefault="00F85B9D">
      <w:pPr>
        <w:tabs>
          <w:tab w:val="left" w:pos="1701"/>
        </w:tabs>
        <w:ind w:right="-283"/>
      </w:pPr>
    </w:p>
    <w:p w14:paraId="1E35013D" w14:textId="77777777" w:rsidR="00E115E7" w:rsidRDefault="00E115E7">
      <w:pPr>
        <w:tabs>
          <w:tab w:val="left" w:pos="1701"/>
        </w:tabs>
        <w:ind w:right="-283"/>
      </w:pPr>
    </w:p>
    <w:p w14:paraId="727D3741" w14:textId="77777777" w:rsidR="00E115E7" w:rsidRDefault="00E115E7">
      <w:pPr>
        <w:tabs>
          <w:tab w:val="left" w:pos="1701"/>
        </w:tabs>
        <w:ind w:right="-283"/>
      </w:pPr>
    </w:p>
    <w:p w14:paraId="48BDBE5C" w14:textId="77777777" w:rsidR="00E115E7" w:rsidRDefault="00E115E7">
      <w:pPr>
        <w:tabs>
          <w:tab w:val="left" w:pos="1701"/>
        </w:tabs>
        <w:ind w:right="-283"/>
      </w:pPr>
    </w:p>
    <w:p w14:paraId="323CB21B" w14:textId="77777777" w:rsidR="00E115E7" w:rsidRDefault="00E115E7">
      <w:pPr>
        <w:tabs>
          <w:tab w:val="left" w:pos="1701"/>
        </w:tabs>
        <w:ind w:right="-283"/>
        <w:rPr>
          <w:b/>
        </w:rPr>
      </w:pPr>
    </w:p>
    <w:p w14:paraId="5D8971C0" w14:textId="77777777" w:rsidR="00F85B9D" w:rsidRDefault="00F85B9D">
      <w:pPr>
        <w:tabs>
          <w:tab w:val="left" w:pos="1701"/>
        </w:tabs>
        <w:ind w:right="-283"/>
        <w:rPr>
          <w:b/>
        </w:rPr>
      </w:pPr>
    </w:p>
    <w:p w14:paraId="7CDDB893" w14:textId="77777777" w:rsidR="00F85B9D" w:rsidRDefault="00F85B9D">
      <w:pPr>
        <w:tabs>
          <w:tab w:val="left" w:pos="1701"/>
        </w:tabs>
        <w:ind w:right="-283"/>
        <w:rPr>
          <w:b/>
        </w:rPr>
      </w:pPr>
    </w:p>
    <w:p w14:paraId="60FED9D5" w14:textId="77777777" w:rsidR="00DE7B34" w:rsidRDefault="00DE7B34">
      <w:pPr>
        <w:tabs>
          <w:tab w:val="left" w:pos="1701"/>
        </w:tabs>
        <w:ind w:right="-283"/>
        <w:rPr>
          <w:b/>
        </w:rPr>
      </w:pPr>
      <w:r>
        <w:rPr>
          <w:b/>
        </w:rPr>
        <w:lastRenderedPageBreak/>
        <w:t>Technische Daten</w:t>
      </w:r>
    </w:p>
    <w:p w14:paraId="2BF7B917" w14:textId="77777777" w:rsidR="00DE7B34" w:rsidRDefault="00DE7B34">
      <w:pPr>
        <w:tabs>
          <w:tab w:val="left" w:pos="1701"/>
        </w:tabs>
        <w:ind w:right="-283"/>
      </w:pPr>
    </w:p>
    <w:p w14:paraId="598472BB" w14:textId="77777777" w:rsidR="00DE7B34" w:rsidRDefault="00DE7B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493265CC" w14:textId="77777777" w:rsidR="00DE7B34" w:rsidRDefault="00DE7B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</w:r>
      <w:r w:rsidR="00333145">
        <w:t>ca. 41</w:t>
      </w:r>
      <w:r>
        <w:t xml:space="preserve"> </w:t>
      </w:r>
      <w:r w:rsidR="00333145">
        <w:t>K</w:t>
      </w:r>
      <w:r>
        <w:t>g</w:t>
      </w:r>
    </w:p>
    <w:p w14:paraId="2D78123C" w14:textId="77777777" w:rsidR="00DE7B34" w:rsidRDefault="00DE7B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ca. 100 Tabletts,</w:t>
      </w:r>
    </w:p>
    <w:p w14:paraId="72605A71" w14:textId="77777777" w:rsidR="00DE7B34" w:rsidRDefault="00DE7B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  <w:t xml:space="preserve">530 x </w:t>
      </w:r>
      <w:r w:rsidR="00BE1B41">
        <w:t>325</w:t>
      </w:r>
      <w:r>
        <w:t xml:space="preserve"> mm</w:t>
      </w:r>
    </w:p>
    <w:p w14:paraId="757A884D" w14:textId="77777777" w:rsidR="00BE1B41" w:rsidRPr="00333145" w:rsidRDefault="0058408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333145">
        <w:t xml:space="preserve">Max. </w:t>
      </w:r>
      <w:r w:rsidR="00BE1B41" w:rsidRPr="00333145">
        <w:t>Nutzlast:</w:t>
      </w:r>
      <w:r w:rsidR="00BE1B41" w:rsidRPr="00333145">
        <w:tab/>
      </w:r>
      <w:r w:rsidR="00BE1B41" w:rsidRPr="00333145">
        <w:tab/>
      </w:r>
      <w:r w:rsidR="00F85B9D">
        <w:t>200 Kg</w:t>
      </w:r>
    </w:p>
    <w:p w14:paraId="78CBD77F" w14:textId="77777777" w:rsidR="00DE7B34" w:rsidRDefault="00DE7B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Stapelhöhe:</w:t>
      </w:r>
      <w:r>
        <w:tab/>
      </w:r>
      <w:r>
        <w:tab/>
      </w:r>
      <w:r w:rsidR="00333145">
        <w:t>700</w:t>
      </w:r>
      <w:r>
        <w:t xml:space="preserve"> mm</w:t>
      </w:r>
    </w:p>
    <w:p w14:paraId="3F172823" w14:textId="77777777" w:rsidR="00384189" w:rsidRDefault="0038418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66B8A13" w14:textId="77777777" w:rsidR="00DE7B34" w:rsidRDefault="00DE7B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69CE00F" w14:textId="77777777" w:rsidR="00DE7B34" w:rsidRDefault="00DE7B3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B4C5B52" w14:textId="77777777" w:rsidR="00DE7B34" w:rsidRDefault="00DE7B3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B581149" w14:textId="77777777" w:rsidR="00DE7B34" w:rsidRDefault="00DE7B3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5C9BF5B5" w14:textId="77777777" w:rsidR="00DE7B34" w:rsidRDefault="00DE7B3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Ausführung für Einsatz am Band</w:t>
      </w:r>
    </w:p>
    <w:p w14:paraId="662E18F0" w14:textId="77777777" w:rsidR="00DE7B34" w:rsidRDefault="00DE7B3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6</w:t>
      </w:r>
    </w:p>
    <w:p w14:paraId="117F9684" w14:textId="77777777" w:rsidR="00DE7B34" w:rsidRDefault="00DE7B34">
      <w:pPr>
        <w:tabs>
          <w:tab w:val="left" w:pos="1701"/>
        </w:tabs>
        <w:ind w:right="-283"/>
      </w:pPr>
    </w:p>
    <w:p w14:paraId="66BE0BEF" w14:textId="77777777" w:rsidR="00DE7B34" w:rsidRDefault="00DE7B34">
      <w:pPr>
        <w:tabs>
          <w:tab w:val="left" w:pos="1701"/>
        </w:tabs>
        <w:ind w:right="-283"/>
      </w:pPr>
    </w:p>
    <w:p w14:paraId="23DCC2B1" w14:textId="77777777" w:rsidR="00DE7B34" w:rsidRDefault="00DE7B34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6725C53C" w14:textId="77777777" w:rsidR="00DE7B34" w:rsidRDefault="00DE7B34">
      <w:pPr>
        <w:tabs>
          <w:tab w:val="left" w:pos="1701"/>
        </w:tabs>
        <w:ind w:right="-283"/>
      </w:pPr>
    </w:p>
    <w:p w14:paraId="2F0C6CD5" w14:textId="77777777" w:rsidR="00DE7B34" w:rsidRDefault="00DE7B34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B6620" w:rsidRPr="000B6620">
        <w:t>B.PRO</w:t>
      </w:r>
    </w:p>
    <w:p w14:paraId="0AB7FFA6" w14:textId="77777777" w:rsidR="00DE7B34" w:rsidRDefault="00DE7B3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CCE-</w:t>
      </w:r>
      <w:r w:rsidR="00BE1B41">
        <w:t>V 54/33</w:t>
      </w:r>
    </w:p>
    <w:p w14:paraId="4FD735BB" w14:textId="77777777" w:rsidR="00DE7B34" w:rsidRDefault="00DE7B34" w:rsidP="00BE1B41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>
        <w:tab/>
      </w:r>
      <w:r w:rsidR="00BE1B41">
        <w:tab/>
        <w:t>57</w:t>
      </w:r>
      <w:r w:rsidR="00F85B9D">
        <w:t>4 928</w:t>
      </w:r>
    </w:p>
    <w:sectPr w:rsidR="00DE7B3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CE378" w14:textId="77777777" w:rsidR="005B0617" w:rsidRDefault="005B0617">
      <w:r>
        <w:separator/>
      </w:r>
    </w:p>
  </w:endnote>
  <w:endnote w:type="continuationSeparator" w:id="0">
    <w:p w14:paraId="21A3EEE4" w14:textId="77777777" w:rsidR="005B0617" w:rsidRDefault="005B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656A" w14:textId="77777777" w:rsidR="00D74E17" w:rsidRPr="00BE1B41" w:rsidRDefault="00D74E17">
    <w:pPr>
      <w:pStyle w:val="Fuzeile"/>
      <w:rPr>
        <w:sz w:val="16"/>
      </w:rPr>
    </w:pPr>
    <w:r w:rsidRPr="00BE1B41">
      <w:rPr>
        <w:sz w:val="16"/>
      </w:rPr>
      <w:t xml:space="preserve">LV-Text CCE-V 54/33 / Version </w:t>
    </w:r>
    <w:r w:rsidR="00F85B9D">
      <w:rPr>
        <w:sz w:val="16"/>
      </w:rPr>
      <w:t>3</w:t>
    </w:r>
    <w:r w:rsidRPr="00BE1B41">
      <w:rPr>
        <w:sz w:val="16"/>
      </w:rPr>
      <w:t xml:space="preserve">.0 / </w:t>
    </w:r>
    <w:r w:rsidR="00F85B9D">
      <w:rPr>
        <w:sz w:val="16"/>
      </w:rPr>
      <w:t>M. Wieland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2A24" w14:textId="77777777" w:rsidR="005B0617" w:rsidRDefault="005B0617">
      <w:r>
        <w:separator/>
      </w:r>
    </w:p>
  </w:footnote>
  <w:footnote w:type="continuationSeparator" w:id="0">
    <w:p w14:paraId="60D92AAA" w14:textId="77777777" w:rsidR="005B0617" w:rsidRDefault="005B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B82"/>
    <w:rsid w:val="00000CC5"/>
    <w:rsid w:val="000B4311"/>
    <w:rsid w:val="000B6620"/>
    <w:rsid w:val="001C1B82"/>
    <w:rsid w:val="00301B24"/>
    <w:rsid w:val="003154A0"/>
    <w:rsid w:val="00333145"/>
    <w:rsid w:val="00384189"/>
    <w:rsid w:val="00584084"/>
    <w:rsid w:val="005B0617"/>
    <w:rsid w:val="005F52C5"/>
    <w:rsid w:val="007F76E0"/>
    <w:rsid w:val="00996102"/>
    <w:rsid w:val="00B21132"/>
    <w:rsid w:val="00B97343"/>
    <w:rsid w:val="00BC688F"/>
    <w:rsid w:val="00BE1B41"/>
    <w:rsid w:val="00C634FD"/>
    <w:rsid w:val="00CE12E9"/>
    <w:rsid w:val="00D74E17"/>
    <w:rsid w:val="00DA1433"/>
    <w:rsid w:val="00DA60C9"/>
    <w:rsid w:val="00DE7B34"/>
    <w:rsid w:val="00E115E7"/>
    <w:rsid w:val="00F351C8"/>
    <w:rsid w:val="00F8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578F88"/>
  <w15:chartTrackingRefBased/>
  <w15:docId w15:val="{EEC8C01A-C835-4E20-A7C2-5F25CDB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2021-09-24T22:43:00Z</dcterms:created>
  <dcterms:modified xsi:type="dcterms:W3CDTF">2021-09-24T22:43:00Z</dcterms:modified>
</cp:coreProperties>
</file>