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6D98" w14:textId="77777777" w:rsidR="00886503" w:rsidRDefault="00886503">
      <w:pPr>
        <w:pStyle w:val="berschrift1"/>
        <w:ind w:right="-283"/>
        <w:rPr>
          <w:lang w:val="fr-FR"/>
        </w:rPr>
      </w:pPr>
      <w:r>
        <w:rPr>
          <w:lang w:val="fr-FR"/>
        </w:rPr>
        <w:t xml:space="preserve">UNI-K 59/ 29 – Chariot universel </w:t>
      </w:r>
    </w:p>
    <w:p w14:paraId="167648E5" w14:textId="77777777" w:rsidR="00886503" w:rsidRDefault="00886503">
      <w:pPr>
        <w:rPr>
          <w:lang w:val="fr-FR"/>
        </w:rPr>
      </w:pPr>
    </w:p>
    <w:p w14:paraId="52D74984" w14:textId="77777777" w:rsidR="00886503" w:rsidRDefault="00886503">
      <w:pPr>
        <w:rPr>
          <w:lang w:val="fr-FR"/>
        </w:rPr>
      </w:pPr>
    </w:p>
    <w:p w14:paraId="282C1C01" w14:textId="77777777" w:rsidR="00886503" w:rsidRDefault="00886503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fr-FR"/>
        </w:rPr>
        <w:t>Dimensions</w:t>
      </w:r>
    </w:p>
    <w:p w14:paraId="3F3B1E0B" w14:textId="77777777" w:rsidR="00886503" w:rsidRDefault="00886503">
      <w:pPr>
        <w:tabs>
          <w:tab w:val="left" w:pos="1701"/>
        </w:tabs>
        <w:ind w:left="283" w:right="-283" w:hanging="283"/>
        <w:rPr>
          <w:lang w:val="fr-FR"/>
        </w:rPr>
      </w:pPr>
    </w:p>
    <w:p w14:paraId="59FC5101" w14:textId="77777777" w:rsidR="00886503" w:rsidRDefault="00886503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Longueur: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7</w:t>
      </w:r>
      <w:r w:rsidR="0002689D">
        <w:rPr>
          <w:lang w:val="fr-FR"/>
        </w:rPr>
        <w:t>75</w:t>
      </w:r>
      <w:r>
        <w:rPr>
          <w:lang w:val="fr-FR"/>
        </w:rPr>
        <w:t xml:space="preserve"> mm</w:t>
      </w:r>
    </w:p>
    <w:p w14:paraId="3FBC785E" w14:textId="77777777" w:rsidR="00886503" w:rsidRDefault="00886503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Largeur: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5</w:t>
      </w:r>
      <w:r w:rsidR="0002689D">
        <w:rPr>
          <w:lang w:val="fr-FR"/>
        </w:rPr>
        <w:t>20</w:t>
      </w:r>
      <w:r>
        <w:rPr>
          <w:lang w:val="fr-FR"/>
        </w:rPr>
        <w:t xml:space="preserve"> mm</w:t>
      </w:r>
    </w:p>
    <w:p w14:paraId="3C62824B" w14:textId="77777777" w:rsidR="00886503" w:rsidRDefault="00886503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</w:t>
      </w:r>
      <w:r>
        <w:rPr>
          <w:color w:val="0000FF"/>
          <w:lang w:val="fr-FR"/>
        </w:rPr>
        <w:t>:</w:t>
      </w:r>
      <w:r>
        <w:rPr>
          <w:color w:val="0000FF"/>
          <w:lang w:val="fr-FR"/>
        </w:rPr>
        <w:tab/>
      </w:r>
      <w:r>
        <w:rPr>
          <w:color w:val="0000FF"/>
          <w:lang w:val="fr-FR"/>
        </w:rPr>
        <w:tab/>
      </w:r>
      <w:r>
        <w:rPr>
          <w:color w:val="0000FF"/>
          <w:lang w:val="fr-FR"/>
        </w:rPr>
        <w:tab/>
      </w:r>
      <w:r>
        <w:rPr>
          <w:color w:val="0000FF"/>
          <w:lang w:val="fr-FR"/>
        </w:rPr>
        <w:tab/>
      </w:r>
      <w:r>
        <w:rPr>
          <w:color w:val="0000FF"/>
          <w:lang w:val="fr-FR"/>
        </w:rPr>
        <w:tab/>
        <w:t xml:space="preserve">  </w:t>
      </w:r>
      <w:r>
        <w:rPr>
          <w:lang w:val="fr-FR"/>
        </w:rPr>
        <w:t>9</w:t>
      </w:r>
      <w:r w:rsidR="0002689D">
        <w:rPr>
          <w:lang w:val="fr-FR"/>
        </w:rPr>
        <w:t>44</w:t>
      </w:r>
      <w:r w:rsidR="001720C3">
        <w:rPr>
          <w:lang w:val="fr-FR"/>
        </w:rPr>
        <w:t xml:space="preserve"> </w:t>
      </w:r>
      <w:r>
        <w:rPr>
          <w:lang w:val="fr-FR"/>
        </w:rPr>
        <w:t>mm</w:t>
      </w:r>
    </w:p>
    <w:p w14:paraId="2A2D506A" w14:textId="77777777" w:rsidR="00886503" w:rsidRDefault="00886503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 (avec couvercle)</w:t>
      </w:r>
      <w:r w:rsidR="008E3E67">
        <w:rPr>
          <w:lang w:val="fr-FR"/>
        </w:rPr>
        <w:t>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</w:t>
      </w:r>
      <w:r w:rsidR="001720C3">
        <w:rPr>
          <w:lang w:val="fr-FR"/>
        </w:rPr>
        <w:t>27</w:t>
      </w:r>
      <w:r>
        <w:rPr>
          <w:lang w:val="fr-FR"/>
        </w:rPr>
        <w:t xml:space="preserve"> mm</w:t>
      </w:r>
    </w:p>
    <w:p w14:paraId="2772ABD4" w14:textId="77777777" w:rsidR="008E3E67" w:rsidRDefault="008E3E67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 de travail: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900 mm</w:t>
      </w:r>
    </w:p>
    <w:p w14:paraId="7536BC21" w14:textId="77777777" w:rsidR="00886503" w:rsidRDefault="00886503">
      <w:pPr>
        <w:tabs>
          <w:tab w:val="left" w:pos="1701"/>
        </w:tabs>
        <w:ind w:left="283" w:right="-283" w:hanging="283"/>
        <w:rPr>
          <w:lang w:val="fr-FR"/>
        </w:rPr>
      </w:pPr>
    </w:p>
    <w:p w14:paraId="4FDC2F34" w14:textId="77777777" w:rsidR="00886503" w:rsidRDefault="00886503">
      <w:pPr>
        <w:tabs>
          <w:tab w:val="left" w:pos="1701"/>
        </w:tabs>
        <w:ind w:left="283" w:right="-283" w:hanging="283"/>
        <w:rPr>
          <w:lang w:val="fr-FR"/>
        </w:rPr>
      </w:pPr>
    </w:p>
    <w:p w14:paraId="4D0BC96A" w14:textId="77777777" w:rsidR="00886503" w:rsidRDefault="00886503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Exécution</w:t>
      </w:r>
    </w:p>
    <w:p w14:paraId="583AB415" w14:textId="77777777" w:rsidR="00886503" w:rsidRDefault="00886503">
      <w:pPr>
        <w:tabs>
          <w:tab w:val="left" w:pos="1701"/>
        </w:tabs>
        <w:ind w:right="-283"/>
        <w:rPr>
          <w:b/>
          <w:lang w:val="fr-FR"/>
        </w:rPr>
      </w:pPr>
    </w:p>
    <w:p w14:paraId="5F1B7BE5" w14:textId="77777777" w:rsidR="00886503" w:rsidRDefault="00886503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Présentation</w:t>
      </w:r>
    </w:p>
    <w:p w14:paraId="3C6CDA1B" w14:textId="77777777" w:rsidR="00886503" w:rsidRDefault="00886503">
      <w:pPr>
        <w:pStyle w:val="Textkrper3"/>
        <w:tabs>
          <w:tab w:val="clear" w:pos="2835"/>
          <w:tab w:val="clear" w:pos="3402"/>
          <w:tab w:val="left" w:pos="1701"/>
        </w:tabs>
        <w:rPr>
          <w:lang w:val="fr-FR"/>
        </w:rPr>
      </w:pPr>
      <w:r>
        <w:rPr>
          <w:lang w:val="fr-FR"/>
        </w:rPr>
        <w:t xml:space="preserve">Le chariot universel est entièrement en acier au chrome-nickel 18/10. La surface est microlée. Le corps est pourvu de grilles d’aération pour le stockage de la vaisselle en chambre froide. </w:t>
      </w:r>
    </w:p>
    <w:p w14:paraId="36F81673" w14:textId="77777777" w:rsidR="00886503" w:rsidRDefault="00886503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Afin d’éviter les rayures à la vaisselle, l’intérieur est pourvu d’un revêtement par poudre.</w:t>
      </w:r>
    </w:p>
    <w:p w14:paraId="66820F0B" w14:textId="77777777" w:rsidR="00886503" w:rsidRDefault="00886503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La plate-forme de stockage comprend des trous de positionnements qui permettent le passage de 6 guides amovibles en plastique, ce qui permet de stocker différents types de vaisselle. </w:t>
      </w:r>
    </w:p>
    <w:p w14:paraId="26880DF6" w14:textId="77777777" w:rsidR="00886503" w:rsidRDefault="00886503">
      <w:pPr>
        <w:pStyle w:val="Textkrper3"/>
        <w:tabs>
          <w:tab w:val="clear" w:pos="2835"/>
          <w:tab w:val="clear" w:pos="3402"/>
          <w:tab w:val="left" w:pos="1701"/>
        </w:tabs>
        <w:rPr>
          <w:lang w:val="fr-FR"/>
        </w:rPr>
      </w:pPr>
      <w:r>
        <w:rPr>
          <w:lang w:val="fr-FR"/>
        </w:rPr>
        <w:t xml:space="preserve">La plate-forme coulisse facilement grâce aux galets montés sur roulements à billes dans des guides anti-basculement. </w:t>
      </w:r>
    </w:p>
    <w:p w14:paraId="4C8C5E99" w14:textId="77777777" w:rsidR="00886503" w:rsidRDefault="00886503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Il suffit d’enlever ou de mettre en place des ressorts de traction pour réguler la tension en fonction de la vaisselle empilée et garantir un niveau de distribution constant.</w:t>
      </w:r>
    </w:p>
    <w:p w14:paraId="4015F151" w14:textId="77777777" w:rsidR="00886503" w:rsidRDefault="00886503">
      <w:pPr>
        <w:tabs>
          <w:tab w:val="left" w:pos="-720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Une poignée de manœuvre en acier au chrome-nickel est prévue du côté service, équipée aux côtés d’éléments en plastique (polyamide).</w:t>
      </w:r>
    </w:p>
    <w:p w14:paraId="24D7932F" w14:textId="77777777" w:rsidR="00886503" w:rsidRDefault="00886503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Le chariot est équipé de roulettes en plastique anti-corrosion (2 roulettes fixes et 2 roulettes de guidage avec frein d’un diamètre de 125 mm). Des butoirs massifs en plastique (polyamide) aux quatre angles protègent le chariot distributeur de tout risque de détérioration.</w:t>
      </w:r>
    </w:p>
    <w:p w14:paraId="7D3634FB" w14:textId="77777777" w:rsidR="00886503" w:rsidRDefault="00886503">
      <w:pPr>
        <w:tabs>
          <w:tab w:val="left" w:pos="1701"/>
        </w:tabs>
        <w:ind w:right="-283"/>
        <w:rPr>
          <w:lang w:val="fr-FR"/>
        </w:rPr>
      </w:pPr>
    </w:p>
    <w:p w14:paraId="239B8941" w14:textId="77777777" w:rsidR="00886503" w:rsidRDefault="00886503">
      <w:pPr>
        <w:pStyle w:val="berschrift3"/>
        <w:tabs>
          <w:tab w:val="clear" w:pos="1701"/>
        </w:tabs>
        <w:ind w:right="-283"/>
        <w:rPr>
          <w:lang w:val="fr-FR"/>
        </w:rPr>
      </w:pPr>
    </w:p>
    <w:p w14:paraId="20ED570F" w14:textId="77777777" w:rsidR="00886503" w:rsidRDefault="00886503">
      <w:pPr>
        <w:pStyle w:val="berschrift3"/>
        <w:tabs>
          <w:tab w:val="clear" w:pos="1701"/>
        </w:tabs>
        <w:ind w:right="-283"/>
        <w:rPr>
          <w:lang w:val="fr-FR"/>
        </w:rPr>
      </w:pPr>
      <w:r>
        <w:rPr>
          <w:lang w:val="fr-FR"/>
        </w:rPr>
        <w:t>Accessoires/ Options</w:t>
      </w:r>
    </w:p>
    <w:p w14:paraId="4C31A920" w14:textId="77777777" w:rsidR="00886503" w:rsidRDefault="00886503">
      <w:pPr>
        <w:rPr>
          <w:lang w:val="fr-FR"/>
        </w:rPr>
      </w:pPr>
    </w:p>
    <w:p w14:paraId="2831FFD3" w14:textId="77777777" w:rsidR="00886503" w:rsidRDefault="00886503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fr-FR"/>
        </w:rPr>
        <w:t>Couvercle cloche (64</w:t>
      </w:r>
      <w:r w:rsidR="001720C3">
        <w:rPr>
          <w:lang w:val="fr-FR"/>
        </w:rPr>
        <w:t>2</w:t>
      </w:r>
      <w:r>
        <w:rPr>
          <w:lang w:val="fr-FR"/>
        </w:rPr>
        <w:t xml:space="preserve"> x 34</w:t>
      </w:r>
      <w:r w:rsidR="001720C3">
        <w:rPr>
          <w:lang w:val="fr-FR"/>
        </w:rPr>
        <w:t>2</w:t>
      </w:r>
      <w:r>
        <w:rPr>
          <w:lang w:val="fr-FR"/>
        </w:rPr>
        <w:t xml:space="preserve"> mm), polycarbonate</w:t>
      </w:r>
    </w:p>
    <w:p w14:paraId="21301B45" w14:textId="77777777" w:rsidR="00886503" w:rsidRDefault="00886503">
      <w:pPr>
        <w:ind w:left="360" w:right="-283"/>
        <w:rPr>
          <w:lang w:val="fr-FR"/>
        </w:rPr>
      </w:pPr>
      <w:r>
        <w:rPr>
          <w:lang w:val="fr-FR"/>
        </w:rPr>
        <w:t>Hauteur d’e</w:t>
      </w:r>
      <w:r w:rsidR="00B6166F">
        <w:rPr>
          <w:lang w:val="fr-FR"/>
        </w:rPr>
        <w:t>mpilage avec couvercle cloche:</w:t>
      </w:r>
      <w:r w:rsidR="00B6166F">
        <w:rPr>
          <w:lang w:val="fr-FR"/>
        </w:rPr>
        <w:tab/>
        <w:t xml:space="preserve"> 680</w:t>
      </w:r>
      <w:r>
        <w:rPr>
          <w:lang w:val="fr-FR"/>
        </w:rPr>
        <w:t xml:space="preserve"> mm</w:t>
      </w:r>
    </w:p>
    <w:p w14:paraId="4D92E2D5" w14:textId="77777777" w:rsidR="00886503" w:rsidRDefault="00886503">
      <w:pPr>
        <w:ind w:left="360" w:right="-283"/>
        <w:rPr>
          <w:lang w:val="fr-FR"/>
        </w:rPr>
      </w:pPr>
      <w:r>
        <w:rPr>
          <w:lang w:val="fr-FR"/>
        </w:rPr>
        <w:t>Hauteur d’empilage sans couvercle cloche:</w:t>
      </w:r>
      <w:r>
        <w:rPr>
          <w:lang w:val="fr-FR"/>
        </w:rPr>
        <w:tab/>
      </w:r>
      <w:r w:rsidR="00B6166F">
        <w:rPr>
          <w:lang w:val="fr-FR"/>
        </w:rPr>
        <w:t xml:space="preserve"> 540</w:t>
      </w:r>
      <w:r>
        <w:rPr>
          <w:lang w:val="fr-FR"/>
        </w:rPr>
        <w:t xml:space="preserve"> mm</w:t>
      </w:r>
    </w:p>
    <w:p w14:paraId="1714EB22" w14:textId="77777777" w:rsidR="00886503" w:rsidRPr="008E3E67" w:rsidRDefault="00886503" w:rsidP="008E3E67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fr-FR"/>
        </w:rPr>
        <w:t>Consultez notre tarif pour autres dispositions des roulettes</w:t>
      </w:r>
    </w:p>
    <w:p w14:paraId="188D4475" w14:textId="77777777" w:rsidR="00886503" w:rsidRDefault="00886503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lastRenderedPageBreak/>
        <w:t>Caractéristiques techniques</w:t>
      </w:r>
    </w:p>
    <w:p w14:paraId="7E87EC74" w14:textId="77777777" w:rsidR="00886503" w:rsidRDefault="00886503">
      <w:pPr>
        <w:tabs>
          <w:tab w:val="left" w:pos="1701"/>
        </w:tabs>
        <w:ind w:right="-283"/>
        <w:rPr>
          <w:lang w:val="fr-FR"/>
        </w:rPr>
      </w:pPr>
    </w:p>
    <w:p w14:paraId="3F8727EF" w14:textId="77777777" w:rsidR="00886503" w:rsidRDefault="00886503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Matériau:</w:t>
      </w:r>
      <w:r>
        <w:rPr>
          <w:lang w:val="fr-FR"/>
        </w:rPr>
        <w:tab/>
        <w:t>Acier au chrome-nickel 18/10</w:t>
      </w:r>
    </w:p>
    <w:p w14:paraId="3F13D72A" w14:textId="77777777" w:rsidR="00886503" w:rsidRDefault="0088650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Poids:</w:t>
      </w:r>
      <w:r>
        <w:rPr>
          <w:lang w:val="fr-FR"/>
        </w:rPr>
        <w:tab/>
      </w:r>
      <w:r>
        <w:rPr>
          <w:lang w:val="fr-FR"/>
        </w:rPr>
        <w:tab/>
        <w:t>4</w:t>
      </w:r>
      <w:r w:rsidR="0002689D">
        <w:rPr>
          <w:lang w:val="fr-FR"/>
        </w:rPr>
        <w:t>6</w:t>
      </w:r>
      <w:r>
        <w:rPr>
          <w:lang w:val="fr-FR"/>
        </w:rPr>
        <w:t xml:space="preserve"> kg </w:t>
      </w:r>
    </w:p>
    <w:p w14:paraId="773229D7" w14:textId="77777777" w:rsidR="00886503" w:rsidRDefault="0088650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Dimensions intérieures:</w:t>
      </w:r>
      <w:r>
        <w:rPr>
          <w:lang w:val="fr-FR"/>
        </w:rPr>
        <w:tab/>
        <w:t>590 x 290 mm</w:t>
      </w:r>
    </w:p>
    <w:p w14:paraId="5A7C172A" w14:textId="77777777" w:rsidR="00886503" w:rsidRDefault="0088650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  <w:rPr>
          <w:lang w:val="fr-FR"/>
        </w:rPr>
      </w:pPr>
      <w:r>
        <w:rPr>
          <w:lang w:val="fr-FR"/>
        </w:rPr>
        <w:t>Capacité :</w:t>
      </w:r>
      <w:r>
        <w:rPr>
          <w:lang w:val="fr-FR"/>
        </w:rPr>
        <w:tab/>
      </w:r>
      <w:r>
        <w:rPr>
          <w:lang w:val="fr-FR"/>
        </w:rPr>
        <w:tab/>
        <w:t>dépend des pièces de vaisselle</w:t>
      </w:r>
    </w:p>
    <w:p w14:paraId="65917C0C" w14:textId="77777777" w:rsidR="007E4D3A" w:rsidRDefault="007E4D3A" w:rsidP="007E4D3A">
      <w:pPr>
        <w:tabs>
          <w:tab w:val="left" w:pos="2552"/>
          <w:tab w:val="left" w:pos="5670"/>
        </w:tabs>
        <w:ind w:left="2268" w:right="-425" w:hanging="2268"/>
        <w:rPr>
          <w:lang w:val="fr-FR"/>
        </w:rPr>
      </w:pPr>
      <w:r>
        <w:rPr>
          <w:noProof/>
          <w:lang w:val="fr-FR"/>
        </w:rPr>
        <w:t>Emission :</w:t>
      </w:r>
      <w:r>
        <w:rPr>
          <w:noProof/>
          <w:lang w:val="fr-FR"/>
        </w:rPr>
        <w:tab/>
        <w:t>Le niveau sonore de l’appareil au niveau du poste de travail est inférieur à 70 dB(A)</w:t>
      </w:r>
    </w:p>
    <w:p w14:paraId="1950D7BD" w14:textId="77777777" w:rsidR="007E4D3A" w:rsidRDefault="007E4D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  <w:rPr>
          <w:lang w:val="fr-FR"/>
        </w:rPr>
      </w:pPr>
    </w:p>
    <w:p w14:paraId="4D713F68" w14:textId="77777777" w:rsidR="00886503" w:rsidRDefault="0088650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0C9A5924" w14:textId="77777777" w:rsidR="00886503" w:rsidRDefault="0088650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185A842F" w14:textId="77777777" w:rsidR="00886503" w:rsidRDefault="00886503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Particularité</w:t>
      </w:r>
    </w:p>
    <w:p w14:paraId="638DCB33" w14:textId="77777777" w:rsidR="00886503" w:rsidRDefault="0088650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</w:p>
    <w:p w14:paraId="51B95258" w14:textId="77777777" w:rsidR="00886503" w:rsidRDefault="00886503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Protection contre les projections d’eau (IPX 5)</w:t>
      </w:r>
    </w:p>
    <w:p w14:paraId="4D98EC9C" w14:textId="77777777" w:rsidR="00886503" w:rsidRDefault="0088650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Possibilité de modifier la tension</w:t>
      </w:r>
    </w:p>
    <w:p w14:paraId="7EB9F310" w14:textId="77777777" w:rsidR="00886503" w:rsidRDefault="0088650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Positionnements variables au moyen de 6 barres de guidage</w:t>
      </w:r>
    </w:p>
    <w:p w14:paraId="3EAE9736" w14:textId="77777777" w:rsidR="00886503" w:rsidRDefault="0088650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Corps est pourvu de grilles d’aération</w:t>
      </w:r>
    </w:p>
    <w:p w14:paraId="4AEBC9C2" w14:textId="77777777" w:rsidR="00886503" w:rsidRDefault="0088650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 xml:space="preserve">DIN 18665, partie 6 </w:t>
      </w:r>
    </w:p>
    <w:p w14:paraId="52A7FAD5" w14:textId="77777777" w:rsidR="00886503" w:rsidRDefault="00886503">
      <w:pPr>
        <w:tabs>
          <w:tab w:val="left" w:pos="1701"/>
        </w:tabs>
        <w:ind w:right="-283"/>
        <w:rPr>
          <w:lang w:val="fr-FR"/>
        </w:rPr>
      </w:pPr>
    </w:p>
    <w:p w14:paraId="114E91AD" w14:textId="77777777" w:rsidR="00886503" w:rsidRDefault="00886503">
      <w:pPr>
        <w:tabs>
          <w:tab w:val="left" w:pos="1701"/>
        </w:tabs>
        <w:ind w:right="-283"/>
        <w:rPr>
          <w:lang w:val="fr-FR"/>
        </w:rPr>
      </w:pPr>
    </w:p>
    <w:p w14:paraId="0E375A97" w14:textId="77777777" w:rsidR="00886503" w:rsidRDefault="00886503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Produit</w:t>
      </w:r>
    </w:p>
    <w:p w14:paraId="7C9B03EE" w14:textId="77777777" w:rsidR="00886503" w:rsidRDefault="00886503">
      <w:pPr>
        <w:tabs>
          <w:tab w:val="left" w:pos="1701"/>
        </w:tabs>
        <w:ind w:right="-283"/>
        <w:rPr>
          <w:lang w:val="fr-FR"/>
        </w:rPr>
      </w:pPr>
    </w:p>
    <w:p w14:paraId="61F2C0B0" w14:textId="77777777" w:rsidR="00886503" w:rsidRDefault="00886503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Fabricant: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C74A0A" w:rsidRPr="00C74A0A">
        <w:rPr>
          <w:lang w:val="fr-FR"/>
        </w:rPr>
        <w:t>B.PRO</w:t>
      </w:r>
    </w:p>
    <w:p w14:paraId="38D70A43" w14:textId="77777777" w:rsidR="00886503" w:rsidRDefault="0088650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Modèle: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UNI-K 59/ 29</w:t>
      </w:r>
    </w:p>
    <w:p w14:paraId="2CB17C84" w14:textId="77777777" w:rsidR="00886503" w:rsidRDefault="00886503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Référence :</w:t>
      </w:r>
      <w:r>
        <w:rPr>
          <w:lang w:val="fr-FR"/>
        </w:rPr>
        <w:tab/>
      </w:r>
      <w:r>
        <w:rPr>
          <w:lang w:val="fr-FR"/>
        </w:rPr>
        <w:tab/>
      </w:r>
      <w:r w:rsidRPr="00C64AF6">
        <w:rPr>
          <w:b/>
          <w:lang w:val="fr-FR"/>
        </w:rPr>
        <w:tab/>
        <w:t>57</w:t>
      </w:r>
      <w:r w:rsidR="0002689D">
        <w:rPr>
          <w:b/>
          <w:lang w:val="fr-FR"/>
        </w:rPr>
        <w:t>4 913</w:t>
      </w:r>
    </w:p>
    <w:sectPr w:rsidR="00886503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1E9C" w14:textId="77777777" w:rsidR="00441994" w:rsidRDefault="00441994">
      <w:r>
        <w:separator/>
      </w:r>
    </w:p>
  </w:endnote>
  <w:endnote w:type="continuationSeparator" w:id="0">
    <w:p w14:paraId="6094F831" w14:textId="77777777" w:rsidR="00441994" w:rsidRDefault="0044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565E" w14:textId="77777777" w:rsidR="00886503" w:rsidRPr="007E4D3A" w:rsidRDefault="00886503">
    <w:pPr>
      <w:pStyle w:val="Fuzeile"/>
      <w:rPr>
        <w:sz w:val="16"/>
      </w:rPr>
    </w:pPr>
    <w:r w:rsidRPr="007E4D3A">
      <w:rPr>
        <w:sz w:val="16"/>
      </w:rPr>
      <w:t xml:space="preserve">LV-Text UNI-K 59/ 29 - Version </w:t>
    </w:r>
    <w:r w:rsidR="008E3E67">
      <w:rPr>
        <w:sz w:val="16"/>
      </w:rPr>
      <w:t>4</w:t>
    </w:r>
    <w:r w:rsidRPr="007E4D3A">
      <w:rPr>
        <w:sz w:val="16"/>
      </w:rPr>
      <w:t xml:space="preserve">.0/ </w:t>
    </w:r>
    <w:r w:rsidR="008E3E67">
      <w:rPr>
        <w:sz w:val="16"/>
      </w:rPr>
      <w:t>J. Scheeder</w:t>
    </w:r>
    <w:r w:rsidR="0002689D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29511" w14:textId="77777777" w:rsidR="00441994" w:rsidRDefault="00441994">
      <w:r>
        <w:separator/>
      </w:r>
    </w:p>
  </w:footnote>
  <w:footnote w:type="continuationSeparator" w:id="0">
    <w:p w14:paraId="7CEE6057" w14:textId="77777777" w:rsidR="00441994" w:rsidRDefault="0044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591C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9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AF6"/>
    <w:rsid w:val="0002689D"/>
    <w:rsid w:val="0005630E"/>
    <w:rsid w:val="001720C3"/>
    <w:rsid w:val="00441994"/>
    <w:rsid w:val="004B2582"/>
    <w:rsid w:val="004E3AC8"/>
    <w:rsid w:val="00587F0D"/>
    <w:rsid w:val="007E4D3A"/>
    <w:rsid w:val="007F1BEB"/>
    <w:rsid w:val="00886503"/>
    <w:rsid w:val="008E3E67"/>
    <w:rsid w:val="009C49E8"/>
    <w:rsid w:val="00A9365A"/>
    <w:rsid w:val="00AE15AA"/>
    <w:rsid w:val="00B6166F"/>
    <w:rsid w:val="00C64AF6"/>
    <w:rsid w:val="00C7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0E604A"/>
  <w15:chartTrackingRefBased/>
  <w15:docId w15:val="{80557C29-D6DD-45DA-804B-E70501F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2003-01-21T07:17:00Z</cp:lastPrinted>
  <dcterms:created xsi:type="dcterms:W3CDTF">2021-09-25T20:07:00Z</dcterms:created>
  <dcterms:modified xsi:type="dcterms:W3CDTF">2021-09-25T20:07:00Z</dcterms:modified>
</cp:coreProperties>
</file>