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2E90" w14:textId="77777777" w:rsidR="009647B8" w:rsidRPr="00C31A44" w:rsidRDefault="009647B8">
      <w:pPr>
        <w:pStyle w:val="berschrift1"/>
        <w:ind w:right="-283"/>
        <w:rPr>
          <w:color w:val="000000"/>
          <w:lang w:val="en-GB"/>
        </w:rPr>
      </w:pPr>
      <w:r w:rsidRPr="00C31A44">
        <w:rPr>
          <w:lang w:val="en-GB"/>
        </w:rPr>
        <w:t xml:space="preserve">CEK 53/ 53 – basket dispenser </w:t>
      </w:r>
    </w:p>
    <w:p w14:paraId="3D383144" w14:textId="77777777" w:rsidR="009647B8" w:rsidRPr="00C31A44" w:rsidRDefault="009647B8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2FC6C736" w14:textId="77777777" w:rsidR="009647B8" w:rsidRPr="00C31A44" w:rsidRDefault="009647B8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77D51D5C" w14:textId="77777777" w:rsidR="009647B8" w:rsidRPr="00C31A44" w:rsidRDefault="009647B8">
      <w:pPr>
        <w:tabs>
          <w:tab w:val="left" w:pos="1701"/>
        </w:tabs>
        <w:ind w:left="283" w:right="-283" w:hanging="283"/>
        <w:rPr>
          <w:lang w:val="en-GB"/>
        </w:rPr>
      </w:pPr>
      <w:r w:rsidRPr="00C31A44">
        <w:rPr>
          <w:b/>
          <w:lang w:val="en-GB"/>
        </w:rPr>
        <w:t>Dimensions</w:t>
      </w:r>
    </w:p>
    <w:p w14:paraId="45D43BD9" w14:textId="77777777" w:rsidR="009647B8" w:rsidRPr="00C31A44" w:rsidRDefault="009647B8">
      <w:pPr>
        <w:tabs>
          <w:tab w:val="left" w:pos="1701"/>
        </w:tabs>
        <w:ind w:left="283" w:right="-283" w:hanging="283"/>
        <w:rPr>
          <w:lang w:val="en-GB"/>
        </w:rPr>
      </w:pPr>
    </w:p>
    <w:p w14:paraId="7A08BD2F" w14:textId="77777777" w:rsidR="009647B8" w:rsidRDefault="009647B8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8E2459">
        <w:rPr>
          <w:lang w:val="en-GB"/>
        </w:rPr>
        <w:t>45</w:t>
      </w:r>
      <w:r>
        <w:rPr>
          <w:lang w:val="en-GB"/>
        </w:rPr>
        <w:t xml:space="preserve"> mm</w:t>
      </w:r>
    </w:p>
    <w:p w14:paraId="3C4EAD9C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8E2459">
        <w:rPr>
          <w:lang w:val="en-GB"/>
        </w:rPr>
        <w:t>00</w:t>
      </w:r>
      <w:r>
        <w:rPr>
          <w:lang w:val="en-GB"/>
        </w:rPr>
        <w:t xml:space="preserve"> mm</w:t>
      </w:r>
    </w:p>
    <w:p w14:paraId="31670520" w14:textId="77777777" w:rsidR="009647B8" w:rsidRDefault="009647B8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8E2459">
        <w:rPr>
          <w:lang w:val="en-GB"/>
        </w:rPr>
        <w:t>11</w:t>
      </w:r>
      <w:r>
        <w:rPr>
          <w:lang w:val="en-GB"/>
        </w:rPr>
        <w:t xml:space="preserve"> mm</w:t>
      </w:r>
    </w:p>
    <w:p w14:paraId="583C7317" w14:textId="77777777" w:rsidR="009647B8" w:rsidRDefault="009647B8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</w:t>
      </w:r>
      <w:r w:rsidR="000D4159">
        <w:rPr>
          <w:lang w:val="en-GB"/>
        </w:rPr>
        <w:t>67</w:t>
      </w:r>
      <w:r>
        <w:rPr>
          <w:lang w:val="en-GB"/>
        </w:rPr>
        <w:t xml:space="preserve"> mm</w:t>
      </w:r>
    </w:p>
    <w:p w14:paraId="22182AB9" w14:textId="77777777" w:rsidR="004D5CCB" w:rsidRDefault="004D5CCB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14:paraId="142BCE3B" w14:textId="77777777" w:rsidR="004D5CCB" w:rsidRDefault="004D5CCB">
      <w:pPr>
        <w:tabs>
          <w:tab w:val="left" w:pos="1701"/>
        </w:tabs>
        <w:ind w:left="283" w:right="-283" w:hanging="283"/>
        <w:rPr>
          <w:lang w:val="en-GB"/>
        </w:rPr>
      </w:pPr>
    </w:p>
    <w:p w14:paraId="6F936ACC" w14:textId="77777777" w:rsidR="009647B8" w:rsidRDefault="009647B8">
      <w:pPr>
        <w:tabs>
          <w:tab w:val="left" w:pos="1701"/>
        </w:tabs>
        <w:ind w:left="283" w:right="-283" w:hanging="283"/>
        <w:rPr>
          <w:lang w:val="en-GB"/>
        </w:rPr>
      </w:pPr>
    </w:p>
    <w:p w14:paraId="05750B40" w14:textId="77777777" w:rsidR="009647B8" w:rsidRDefault="009647B8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763D4288" w14:textId="77777777" w:rsidR="009647B8" w:rsidRDefault="009647B8">
      <w:pPr>
        <w:tabs>
          <w:tab w:val="left" w:pos="1701"/>
        </w:tabs>
        <w:ind w:right="-283"/>
        <w:rPr>
          <w:b/>
          <w:lang w:val="en-GB"/>
        </w:rPr>
      </w:pPr>
    </w:p>
    <w:p w14:paraId="272E42A9" w14:textId="77777777" w:rsidR="009647B8" w:rsidRDefault="009647B8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34C00C8F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basket dispenser is made entirely of CNS 18/10 </w:t>
      </w:r>
      <w:r w:rsidR="00C31A44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(“microlised” surface). Its body is equipped with cooling slits for cooling crockery in cold store rooms.</w:t>
      </w:r>
    </w:p>
    <w:p w14:paraId="46AEA882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baskets are placed on a platform. The dispenser’s special construction prevents them from slipping inside the body.</w:t>
      </w:r>
    </w:p>
    <w:p w14:paraId="358365E8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0CE95797" w14:textId="77777777" w:rsidR="009647B8" w:rsidRDefault="009647B8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6ED1FB51" w14:textId="77777777" w:rsidR="00D604BF" w:rsidRPr="00222385" w:rsidRDefault="009647B8" w:rsidP="00D604BF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D604BF">
        <w:rPr>
          <w:lang w:val="en-US"/>
        </w:rPr>
        <w:t>(4 steering castors, 2 of which have brakes, 125 mm dia.).</w:t>
      </w:r>
    </w:p>
    <w:p w14:paraId="08A34CDD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7BC86644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</w:p>
    <w:p w14:paraId="52083072" w14:textId="77777777" w:rsidR="009647B8" w:rsidRDefault="009647B8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1F375511" w14:textId="77777777" w:rsidR="009647B8" w:rsidRDefault="009647B8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28C723E0" w14:textId="77777777" w:rsidR="009647B8" w:rsidRDefault="009647B8">
      <w:pPr>
        <w:rPr>
          <w:lang w:val="en-GB"/>
        </w:rPr>
      </w:pPr>
    </w:p>
    <w:p w14:paraId="7AB812C7" w14:textId="77777777" w:rsidR="009647B8" w:rsidRDefault="009647B8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steel wire baskets, plastic-coated</w:t>
      </w:r>
    </w:p>
    <w:p w14:paraId="02B5444C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7F09CF94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14:paraId="366D54E8" w14:textId="77777777" w:rsidR="009647B8" w:rsidRDefault="009647B8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stainless steel baskets, CNS 18/10</w:t>
      </w:r>
    </w:p>
    <w:p w14:paraId="1B5F27AB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14:paraId="2C81875D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14:paraId="0032D621" w14:textId="77777777" w:rsidR="009647B8" w:rsidRDefault="009647B8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domed lid (5</w:t>
      </w:r>
      <w:r w:rsidR="000D4159">
        <w:rPr>
          <w:lang w:val="en-GB"/>
        </w:rPr>
        <w:t>70</w:t>
      </w:r>
      <w:r>
        <w:rPr>
          <w:lang w:val="en-GB"/>
        </w:rPr>
        <w:t xml:space="preserve"> x 5</w:t>
      </w:r>
      <w:r w:rsidR="000D4159">
        <w:rPr>
          <w:lang w:val="en-GB"/>
        </w:rPr>
        <w:t>70</w:t>
      </w:r>
      <w:r>
        <w:rPr>
          <w:lang w:val="en-GB"/>
        </w:rPr>
        <w:t xml:space="preserve"> mm), polycarbonate</w:t>
      </w:r>
    </w:p>
    <w:p w14:paraId="394D4D36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2035C2">
        <w:rPr>
          <w:lang w:val="en-GB"/>
        </w:rPr>
        <w:t>680</w:t>
      </w:r>
      <w:r>
        <w:rPr>
          <w:lang w:val="en-GB"/>
        </w:rPr>
        <w:t xml:space="preserve"> mm</w:t>
      </w:r>
    </w:p>
    <w:p w14:paraId="6597E450" w14:textId="77777777" w:rsidR="009647B8" w:rsidRDefault="009647B8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2035C2">
        <w:rPr>
          <w:lang w:val="en-GB"/>
        </w:rPr>
        <w:t>540</w:t>
      </w:r>
      <w:r>
        <w:rPr>
          <w:lang w:val="en-GB"/>
        </w:rPr>
        <w:t xml:space="preserve"> mm</w:t>
      </w:r>
    </w:p>
    <w:p w14:paraId="0F1EB52C" w14:textId="77777777" w:rsidR="009647B8" w:rsidRDefault="009647B8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14:paraId="2818FFE0" w14:textId="77777777" w:rsidR="009647B8" w:rsidRDefault="009647B8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621CF244" w14:textId="77777777" w:rsidR="009647B8" w:rsidRDefault="009647B8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0B86F5E5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</w:p>
    <w:p w14:paraId="539407D7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C31A44">
        <w:rPr>
          <w:lang w:val="en-GB"/>
        </w:rPr>
        <w:t xml:space="preserve"> </w:t>
      </w:r>
      <w:r w:rsidR="00C31A44">
        <w:rPr>
          <w:snapToGrid w:val="0"/>
          <w:lang w:val="en-GB"/>
        </w:rPr>
        <w:t>(AISI 304)</w:t>
      </w:r>
    </w:p>
    <w:p w14:paraId="70FD9F0A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42 kg</w:t>
      </w:r>
    </w:p>
    <w:p w14:paraId="4CCB3DF7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Interior dims.:</w:t>
      </w:r>
      <w:r>
        <w:rPr>
          <w:lang w:val="en-GB"/>
        </w:rPr>
        <w:tab/>
      </w:r>
      <w:r>
        <w:rPr>
          <w:lang w:val="en-GB"/>
        </w:rPr>
        <w:tab/>
        <w:t>535 x 535 mm</w:t>
      </w:r>
    </w:p>
    <w:p w14:paraId="2C1505F9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6 baskets, each 115 mm high,</w:t>
      </w:r>
    </w:p>
    <w:p w14:paraId="3D92E1BF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C04F28">
        <w:rPr>
          <w:lang w:val="en-GB"/>
        </w:rPr>
        <w:t>9</w:t>
      </w:r>
      <w:r>
        <w:rPr>
          <w:lang w:val="en-GB"/>
        </w:rPr>
        <w:t xml:space="preserve"> baskets, each 75 mm high</w:t>
      </w:r>
    </w:p>
    <w:p w14:paraId="46EB3062" w14:textId="77777777" w:rsidR="00B34338" w:rsidRDefault="00B34338" w:rsidP="00B34338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47ABEAD4" w14:textId="77777777" w:rsidR="00B34338" w:rsidRDefault="00B3433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295CAEF1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63B02AEA" w14:textId="77777777" w:rsidR="009647B8" w:rsidRDefault="009647B8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786B4B44" w14:textId="77777777" w:rsidR="009647B8" w:rsidRDefault="009647B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14:paraId="47335DFF" w14:textId="77777777" w:rsidR="009647B8" w:rsidRDefault="009647B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18A9E7DD" w14:textId="77777777" w:rsidR="009647B8" w:rsidRDefault="009647B8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4930D629" w14:textId="77777777" w:rsidR="009647B8" w:rsidRDefault="009647B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CE compliant</w:t>
      </w:r>
    </w:p>
    <w:p w14:paraId="7194CAAB" w14:textId="77777777" w:rsidR="009647B8" w:rsidRDefault="009647B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742FF1E9" w14:textId="77777777" w:rsidR="009647B8" w:rsidRDefault="009647B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cooling slits in body</w:t>
      </w:r>
    </w:p>
    <w:p w14:paraId="6E607825" w14:textId="77777777" w:rsidR="009647B8" w:rsidRDefault="009647B8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05EE1111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</w:p>
    <w:p w14:paraId="191162C4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</w:p>
    <w:p w14:paraId="4B06A569" w14:textId="77777777" w:rsidR="009647B8" w:rsidRDefault="009647B8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59048D6D" w14:textId="77777777" w:rsidR="009647B8" w:rsidRDefault="009647B8">
      <w:pPr>
        <w:tabs>
          <w:tab w:val="left" w:pos="1701"/>
        </w:tabs>
        <w:ind w:right="-283"/>
        <w:rPr>
          <w:lang w:val="en-GB"/>
        </w:rPr>
      </w:pPr>
    </w:p>
    <w:p w14:paraId="1EB27819" w14:textId="77777777" w:rsidR="009647B8" w:rsidRDefault="009647B8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C460E9" w:rsidRPr="00C460E9">
        <w:rPr>
          <w:lang w:val="en-GB"/>
        </w:rPr>
        <w:t>B.PRO</w:t>
      </w:r>
    </w:p>
    <w:p w14:paraId="3FB62755" w14:textId="77777777" w:rsidR="009647B8" w:rsidRDefault="009647B8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CEK 53/ 53</w:t>
      </w:r>
    </w:p>
    <w:p w14:paraId="4A0FAFF6" w14:textId="77777777" w:rsidR="009647B8" w:rsidRDefault="009647B8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8E2459">
        <w:rPr>
          <w:lang w:val="en-GB"/>
        </w:rPr>
        <w:t>4 907</w:t>
      </w:r>
    </w:p>
    <w:p w14:paraId="56DE402A" w14:textId="77777777" w:rsidR="009647B8" w:rsidRDefault="009647B8">
      <w:pPr>
        <w:rPr>
          <w:lang w:val="en-GB"/>
        </w:rPr>
      </w:pPr>
    </w:p>
    <w:p w14:paraId="27507642" w14:textId="77777777" w:rsidR="009647B8" w:rsidRDefault="009647B8">
      <w:pPr>
        <w:rPr>
          <w:lang w:val="en-GB"/>
        </w:rPr>
      </w:pPr>
    </w:p>
    <w:sectPr w:rsidR="009647B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C2BA" w14:textId="77777777" w:rsidR="008D0C8E" w:rsidRDefault="008D0C8E">
      <w:r>
        <w:separator/>
      </w:r>
    </w:p>
  </w:endnote>
  <w:endnote w:type="continuationSeparator" w:id="0">
    <w:p w14:paraId="1540DEDA" w14:textId="77777777" w:rsidR="008D0C8E" w:rsidRDefault="008D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2C0" w14:textId="77777777" w:rsidR="009647B8" w:rsidRDefault="009647B8">
    <w:pPr>
      <w:pStyle w:val="Fuzeile"/>
      <w:rPr>
        <w:sz w:val="16"/>
      </w:rPr>
    </w:pPr>
    <w:r>
      <w:rPr>
        <w:sz w:val="16"/>
      </w:rPr>
      <w:t xml:space="preserve">LV-Text CEK 53/ 53 - Version </w:t>
    </w:r>
    <w:r w:rsidR="004D5CCB">
      <w:rPr>
        <w:sz w:val="16"/>
      </w:rPr>
      <w:t>5</w:t>
    </w:r>
    <w:r>
      <w:rPr>
        <w:sz w:val="16"/>
      </w:rPr>
      <w:t>.0/</w:t>
    </w:r>
    <w:r w:rsidR="008E2459">
      <w:rPr>
        <w:sz w:val="16"/>
      </w:rPr>
      <w:t xml:space="preserve"> </w:t>
    </w:r>
    <w:r w:rsidR="004D5CCB">
      <w:rPr>
        <w:sz w:val="16"/>
      </w:rPr>
      <w:t>J. Scheeder</w:t>
    </w:r>
    <w:r w:rsidR="008E2459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8423" w14:textId="77777777" w:rsidR="008D0C8E" w:rsidRDefault="008D0C8E">
      <w:r>
        <w:separator/>
      </w:r>
    </w:p>
  </w:footnote>
  <w:footnote w:type="continuationSeparator" w:id="0">
    <w:p w14:paraId="5C997B85" w14:textId="77777777" w:rsidR="008D0C8E" w:rsidRDefault="008D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A44"/>
    <w:rsid w:val="000D4159"/>
    <w:rsid w:val="002035C2"/>
    <w:rsid w:val="004D5CCB"/>
    <w:rsid w:val="00784BCE"/>
    <w:rsid w:val="00837464"/>
    <w:rsid w:val="00846E39"/>
    <w:rsid w:val="008D0C8E"/>
    <w:rsid w:val="008E2459"/>
    <w:rsid w:val="00900DC2"/>
    <w:rsid w:val="009647B8"/>
    <w:rsid w:val="00B34338"/>
    <w:rsid w:val="00C04F28"/>
    <w:rsid w:val="00C31A44"/>
    <w:rsid w:val="00C460E9"/>
    <w:rsid w:val="00C52796"/>
    <w:rsid w:val="00CB34D6"/>
    <w:rsid w:val="00CC69F0"/>
    <w:rsid w:val="00D604BF"/>
    <w:rsid w:val="00D6536B"/>
    <w:rsid w:val="00DC4458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FB3FE40"/>
  <w15:chartTrackingRefBased/>
  <w15:docId w15:val="{9D60B7A2-00B1-4269-B34F-AC918F90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2003-01-21T07:06:00Z</cp:lastPrinted>
  <dcterms:created xsi:type="dcterms:W3CDTF">2021-09-25T15:45:00Z</dcterms:created>
  <dcterms:modified xsi:type="dcterms:W3CDTF">2021-09-25T15:45:00Z</dcterms:modified>
</cp:coreProperties>
</file>