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13B6" w:rsidRDefault="00ED13B6">
      <w:pPr>
        <w:pStyle w:val="berschrift1"/>
        <w:ind w:right="-283"/>
        <w:rPr>
          <w:color w:val="000000"/>
          <w:lang w:val="fr-FR"/>
        </w:rPr>
      </w:pPr>
      <w:r>
        <w:rPr>
          <w:lang w:val="fr-FR"/>
        </w:rPr>
        <w:t xml:space="preserve">CE 53/ 53 – basket dispenser </w:t>
      </w:r>
    </w:p>
    <w:p w:rsidR="00ED13B6" w:rsidRDefault="00ED13B6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:rsidR="00ED13B6" w:rsidRDefault="00ED13B6">
      <w:pPr>
        <w:keepNext/>
        <w:keepLines/>
        <w:tabs>
          <w:tab w:val="left" w:pos="-720"/>
        </w:tabs>
        <w:suppressAutoHyphens/>
        <w:ind w:right="-283"/>
        <w:rPr>
          <w:lang w:val="fr-FR"/>
        </w:rPr>
      </w:pPr>
    </w:p>
    <w:p w:rsidR="00ED13B6" w:rsidRDefault="00ED13B6">
      <w:pPr>
        <w:tabs>
          <w:tab w:val="left" w:pos="1701"/>
        </w:tabs>
        <w:ind w:left="283" w:right="-283" w:hanging="283"/>
        <w:rPr>
          <w:lang w:val="fr-FR"/>
        </w:rPr>
      </w:pPr>
      <w:r>
        <w:rPr>
          <w:b/>
          <w:lang w:val="fr-FR"/>
        </w:rPr>
        <w:t>Dimensions</w:t>
      </w:r>
    </w:p>
    <w:p w:rsidR="00ED13B6" w:rsidRDefault="00ED13B6">
      <w:pPr>
        <w:tabs>
          <w:tab w:val="left" w:pos="1701"/>
        </w:tabs>
        <w:ind w:left="283" w:right="-283" w:hanging="283"/>
        <w:rPr>
          <w:lang w:val="fr-FR"/>
        </w:rPr>
      </w:pPr>
    </w:p>
    <w:p w:rsidR="00ED13B6" w:rsidRPr="004E1CF6" w:rsidRDefault="00ED13B6">
      <w:pPr>
        <w:tabs>
          <w:tab w:val="left" w:pos="1701"/>
        </w:tabs>
        <w:ind w:left="283" w:right="-283" w:hanging="283"/>
        <w:rPr>
          <w:lang w:val="fr-FR"/>
        </w:rPr>
      </w:pPr>
      <w:r w:rsidRPr="004E1CF6">
        <w:rPr>
          <w:lang w:val="fr-FR"/>
        </w:rPr>
        <w:t>Length:</w:t>
      </w:r>
      <w:r w:rsidRPr="004E1CF6">
        <w:rPr>
          <w:lang w:val="fr-FR"/>
        </w:rPr>
        <w:tab/>
      </w:r>
      <w:r w:rsidRPr="004E1CF6">
        <w:rPr>
          <w:lang w:val="fr-FR"/>
        </w:rPr>
        <w:tab/>
      </w:r>
      <w:r w:rsidRPr="004E1CF6">
        <w:rPr>
          <w:lang w:val="fr-FR"/>
        </w:rPr>
        <w:tab/>
      </w:r>
      <w:r w:rsidRPr="004E1CF6">
        <w:rPr>
          <w:lang w:val="fr-FR"/>
        </w:rPr>
        <w:tab/>
      </w:r>
      <w:r w:rsidRPr="004E1CF6">
        <w:rPr>
          <w:lang w:val="fr-FR"/>
        </w:rPr>
        <w:tab/>
        <w:t xml:space="preserve">  7</w:t>
      </w:r>
      <w:r w:rsidR="007F2616">
        <w:rPr>
          <w:lang w:val="fr-FR"/>
        </w:rPr>
        <w:t>45</w:t>
      </w:r>
      <w:r w:rsidRPr="004E1CF6">
        <w:rPr>
          <w:lang w:val="fr-FR"/>
        </w:rPr>
        <w:t xml:space="preserve"> mm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7</w:t>
      </w:r>
      <w:r w:rsidR="007F2616">
        <w:rPr>
          <w:lang w:val="en-GB"/>
        </w:rPr>
        <w:t>00</w:t>
      </w:r>
      <w:r>
        <w:rPr>
          <w:lang w:val="en-GB"/>
        </w:rPr>
        <w:t xml:space="preserve"> mm</w:t>
      </w:r>
    </w:p>
    <w:p w:rsidR="00ED13B6" w:rsidRDefault="00ED13B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</w:t>
      </w:r>
      <w:r w:rsidR="007F2616">
        <w:rPr>
          <w:lang w:val="en-GB"/>
        </w:rPr>
        <w:t>11</w:t>
      </w:r>
      <w:r>
        <w:rPr>
          <w:lang w:val="en-GB"/>
        </w:rPr>
        <w:t xml:space="preserve"> mm</w:t>
      </w:r>
    </w:p>
    <w:p w:rsidR="00ED13B6" w:rsidRDefault="00ED13B6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 (w/ optional domed lid):</w:t>
      </w:r>
      <w:r>
        <w:rPr>
          <w:lang w:val="en-GB"/>
        </w:rPr>
        <w:tab/>
      </w:r>
      <w:r>
        <w:rPr>
          <w:lang w:val="en-GB"/>
        </w:rPr>
        <w:tab/>
        <w:t>10</w:t>
      </w:r>
      <w:r w:rsidR="001A0844">
        <w:rPr>
          <w:lang w:val="en-GB"/>
        </w:rPr>
        <w:t>67</w:t>
      </w:r>
      <w:r>
        <w:rPr>
          <w:lang w:val="en-GB"/>
        </w:rPr>
        <w:t xml:space="preserve"> mm</w:t>
      </w:r>
    </w:p>
    <w:p w:rsidR="00245EC5" w:rsidRDefault="00245EC5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Operating 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900 mm</w:t>
      </w:r>
    </w:p>
    <w:p w:rsidR="00ED13B6" w:rsidRDefault="00ED13B6">
      <w:pPr>
        <w:tabs>
          <w:tab w:val="left" w:pos="1701"/>
        </w:tabs>
        <w:ind w:left="283" w:right="-283" w:hanging="283"/>
        <w:rPr>
          <w:lang w:val="en-GB"/>
        </w:rPr>
      </w:pPr>
    </w:p>
    <w:p w:rsidR="00ED13B6" w:rsidRDefault="00ED13B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:rsidR="00ED13B6" w:rsidRDefault="00ED13B6">
      <w:pPr>
        <w:tabs>
          <w:tab w:val="left" w:pos="1701"/>
        </w:tabs>
        <w:ind w:right="-283"/>
        <w:rPr>
          <w:b/>
          <w:lang w:val="en-GB"/>
        </w:rPr>
      </w:pPr>
    </w:p>
    <w:p w:rsidR="00ED13B6" w:rsidRDefault="00ED13B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The basket dispenser is made entirely of CNS 18/10 </w:t>
      </w:r>
      <w:r w:rsidR="004E1CF6">
        <w:rPr>
          <w:snapToGrid w:val="0"/>
          <w:lang w:val="en-GB"/>
        </w:rPr>
        <w:t xml:space="preserve">(AISI 304) </w:t>
      </w:r>
      <w:r>
        <w:rPr>
          <w:lang w:val="en-GB"/>
        </w:rPr>
        <w:t xml:space="preserve">with a specially ground matte surface finish (“microlised” surface). 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 xml:space="preserve">It has a single-walled body in a closed and compact design that protects the baskets from dirt. 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baskets are placed on a platform. The dispenser’s special construction prevents the baskets from slipping inside the body.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:rsidR="00ED13B6" w:rsidRDefault="00ED13B6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safety push-pull handle with side bumper elements of plastic (polyamide) is mounted at the operator side.</w:t>
      </w:r>
    </w:p>
    <w:p w:rsidR="00F8704F" w:rsidRPr="00222385" w:rsidRDefault="00ED13B6" w:rsidP="00F8704F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F8704F">
        <w:rPr>
          <w:lang w:val="en-US"/>
        </w:rPr>
        <w:t>(4 steering castors, 2 of which have brakes, 125 mm dia.).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</w:p>
    <w:p w:rsidR="00ED13B6" w:rsidRDefault="00ED13B6">
      <w:pPr>
        <w:pStyle w:val="berschrift3"/>
        <w:tabs>
          <w:tab w:val="clear" w:pos="1701"/>
        </w:tabs>
        <w:ind w:right="-283"/>
        <w:rPr>
          <w:lang w:val="en-GB"/>
        </w:rPr>
      </w:pPr>
    </w:p>
    <w:p w:rsidR="00ED13B6" w:rsidRDefault="00ED13B6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:rsidR="00ED13B6" w:rsidRDefault="00ED13B6">
      <w:pPr>
        <w:rPr>
          <w:lang w:val="en-GB"/>
        </w:rPr>
      </w:pPr>
    </w:p>
    <w:p w:rsidR="00ED13B6" w:rsidRDefault="00ED13B6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steel wire baskets, plastic-coated</w:t>
      </w:r>
    </w:p>
    <w:p w:rsidR="00ED13B6" w:rsidRDefault="00ED13B6">
      <w:pPr>
        <w:ind w:left="360" w:right="-283"/>
        <w:rPr>
          <w:lang w:val="en-GB"/>
        </w:rPr>
      </w:pPr>
      <w:r>
        <w:rPr>
          <w:lang w:val="en-GB"/>
        </w:rPr>
        <w:t>500 x 500 x 75 mm or 500 x 500 x 115 mm</w:t>
      </w:r>
    </w:p>
    <w:p w:rsidR="00ED13B6" w:rsidRDefault="00ED13B6">
      <w:pPr>
        <w:ind w:left="360" w:right="-283"/>
        <w:rPr>
          <w:lang w:val="en-GB"/>
        </w:rPr>
      </w:pPr>
      <w:r>
        <w:rPr>
          <w:lang w:val="en-GB"/>
        </w:rPr>
        <w:t>525 x 525 x 75 mm or 525 x 525 x 115 mm</w:t>
      </w:r>
    </w:p>
    <w:p w:rsidR="00ED13B6" w:rsidRDefault="00ED13B6">
      <w:pPr>
        <w:numPr>
          <w:ilvl w:val="0"/>
          <w:numId w:val="21"/>
        </w:numPr>
        <w:ind w:right="-283"/>
        <w:rPr>
          <w:lang w:val="en-GB"/>
        </w:rPr>
      </w:pPr>
      <w:r>
        <w:rPr>
          <w:lang w:val="en-GB"/>
        </w:rPr>
        <w:t>stainless steel baskets</w:t>
      </w:r>
    </w:p>
    <w:p w:rsidR="00ED13B6" w:rsidRDefault="00ED13B6">
      <w:pPr>
        <w:numPr>
          <w:ilvl w:val="0"/>
          <w:numId w:val="21"/>
        </w:numPr>
        <w:ind w:right="-283"/>
        <w:rPr>
          <w:lang w:val="en-GB"/>
        </w:rPr>
      </w:pPr>
      <w:r>
        <w:rPr>
          <w:lang w:val="en-GB"/>
        </w:rPr>
        <w:t>500 x 500 x 75 mm or 500 x 500 x 115 mm</w:t>
      </w:r>
    </w:p>
    <w:p w:rsidR="00ED13B6" w:rsidRDefault="00ED13B6">
      <w:pPr>
        <w:ind w:left="360" w:right="-283"/>
        <w:rPr>
          <w:lang w:val="en-GB"/>
        </w:rPr>
      </w:pPr>
      <w:r>
        <w:rPr>
          <w:lang w:val="en-GB"/>
        </w:rPr>
        <w:t>525 x 525 x 75 mm or 525 x 525 x 115 mm</w:t>
      </w:r>
    </w:p>
    <w:p w:rsidR="00ED13B6" w:rsidRDefault="00ED13B6">
      <w:pPr>
        <w:numPr>
          <w:ilvl w:val="0"/>
          <w:numId w:val="20"/>
        </w:numPr>
        <w:ind w:right="-283"/>
        <w:rPr>
          <w:lang w:val="en-GB"/>
        </w:rPr>
      </w:pPr>
      <w:r>
        <w:rPr>
          <w:lang w:val="en-GB"/>
        </w:rPr>
        <w:t>domed lid (5</w:t>
      </w:r>
      <w:r w:rsidR="001A0844">
        <w:rPr>
          <w:lang w:val="en-GB"/>
        </w:rPr>
        <w:t>70</w:t>
      </w:r>
      <w:r>
        <w:rPr>
          <w:lang w:val="en-GB"/>
        </w:rPr>
        <w:t xml:space="preserve"> x 5</w:t>
      </w:r>
      <w:r w:rsidR="001A0844">
        <w:rPr>
          <w:lang w:val="en-GB"/>
        </w:rPr>
        <w:t>70</w:t>
      </w:r>
      <w:r>
        <w:rPr>
          <w:lang w:val="en-GB"/>
        </w:rPr>
        <w:t xml:space="preserve"> mm), polycarbonate</w:t>
      </w:r>
    </w:p>
    <w:p w:rsidR="00ED13B6" w:rsidRDefault="00ED13B6">
      <w:pPr>
        <w:ind w:left="360" w:right="-283"/>
        <w:rPr>
          <w:lang w:val="en-GB"/>
        </w:rPr>
      </w:pPr>
      <w:r>
        <w:rPr>
          <w:lang w:val="en-GB"/>
        </w:rPr>
        <w:t>stacking height w/ domed lid:</w:t>
      </w:r>
      <w:r>
        <w:rPr>
          <w:lang w:val="en-GB"/>
        </w:rPr>
        <w:tab/>
      </w:r>
      <w:r>
        <w:rPr>
          <w:lang w:val="en-GB"/>
        </w:rPr>
        <w:tab/>
      </w:r>
      <w:r w:rsidR="00D217A9">
        <w:rPr>
          <w:lang w:val="en-GB"/>
        </w:rPr>
        <w:t>680</w:t>
      </w:r>
      <w:r>
        <w:rPr>
          <w:lang w:val="en-GB"/>
        </w:rPr>
        <w:t xml:space="preserve"> mm</w:t>
      </w:r>
    </w:p>
    <w:p w:rsidR="00ED13B6" w:rsidRDefault="00ED13B6">
      <w:pPr>
        <w:ind w:left="360" w:right="-283"/>
        <w:rPr>
          <w:lang w:val="en-GB"/>
        </w:rPr>
      </w:pPr>
      <w:r>
        <w:rPr>
          <w:lang w:val="en-GB"/>
        </w:rPr>
        <w:t>stacking height w/o domed lid:</w:t>
      </w:r>
      <w:r>
        <w:rPr>
          <w:lang w:val="en-GB"/>
        </w:rPr>
        <w:tab/>
      </w:r>
      <w:r w:rsidR="00D217A9">
        <w:rPr>
          <w:lang w:val="en-GB"/>
        </w:rPr>
        <w:t>540</w:t>
      </w:r>
      <w:r>
        <w:rPr>
          <w:lang w:val="en-GB"/>
        </w:rPr>
        <w:t xml:space="preserve"> mm</w:t>
      </w:r>
    </w:p>
    <w:p w:rsidR="00ED13B6" w:rsidRDefault="00ED13B6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coloured panelling</w:t>
      </w:r>
    </w:p>
    <w:p w:rsidR="00ED13B6" w:rsidRPr="00245EC5" w:rsidRDefault="00ED13B6" w:rsidP="00245EC5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:rsidR="00ED13B6" w:rsidRDefault="00ED13B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</w:p>
    <w:p w:rsidR="00ED13B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4E1CF6">
        <w:rPr>
          <w:lang w:val="en-GB"/>
        </w:rPr>
        <w:t xml:space="preserve"> </w:t>
      </w:r>
      <w:r w:rsidR="004E1CF6">
        <w:rPr>
          <w:snapToGrid w:val="0"/>
          <w:lang w:val="en-GB"/>
        </w:rPr>
        <w:t>(AISI 304)</w:t>
      </w:r>
    </w:p>
    <w:p w:rsidR="00ED13B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  <w:t>43 kg</w:t>
      </w:r>
    </w:p>
    <w:p w:rsidR="00ED13B6" w:rsidRPr="004E1CF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 w:rsidRPr="004E1CF6">
        <w:rPr>
          <w:lang w:val="en-GB"/>
        </w:rPr>
        <w:t>Interior dims.:</w:t>
      </w:r>
      <w:r w:rsidRPr="004E1CF6">
        <w:rPr>
          <w:lang w:val="en-GB"/>
        </w:rPr>
        <w:tab/>
      </w:r>
      <w:r w:rsidRPr="004E1CF6">
        <w:rPr>
          <w:lang w:val="en-GB"/>
        </w:rPr>
        <w:tab/>
        <w:t>535 x 535 mm</w:t>
      </w:r>
    </w:p>
    <w:p w:rsidR="00ED13B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6 baskets, each 115 mm high,</w:t>
      </w:r>
    </w:p>
    <w:p w:rsidR="00ED13B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 w:rsidR="00DF3346">
        <w:rPr>
          <w:lang w:val="en-GB"/>
        </w:rPr>
        <w:t>9</w:t>
      </w:r>
      <w:r>
        <w:rPr>
          <w:lang w:val="en-GB"/>
        </w:rPr>
        <w:t xml:space="preserve"> baskets, each 75 mm high</w:t>
      </w:r>
    </w:p>
    <w:p w:rsidR="00E763E5" w:rsidRDefault="00E763E5" w:rsidP="00E763E5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Emissions: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The workplace-specific noise level of the unit is less than 70 dB(A)</w:t>
      </w:r>
    </w:p>
    <w:p w:rsidR="00E763E5" w:rsidRDefault="00E763E5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:rsidR="00ED13B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:rsidR="00ED13B6" w:rsidRDefault="00ED13B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</w:p>
    <w:p w:rsidR="00ED13B6" w:rsidRDefault="00ED13B6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Special features</w:t>
      </w:r>
    </w:p>
    <w:p w:rsidR="00ED13B6" w:rsidRDefault="00ED13B6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:rsidR="00ED13B6" w:rsidRDefault="00ED13B6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:rsidR="00ED13B6" w:rsidRDefault="00ED13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:rsidR="00ED13B6" w:rsidRDefault="00ED13B6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</w:p>
    <w:p w:rsidR="00ED13B6" w:rsidRDefault="00ED13B6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:rsidR="00ED13B6" w:rsidRDefault="00ED13B6">
      <w:pPr>
        <w:tabs>
          <w:tab w:val="left" w:pos="1701"/>
        </w:tabs>
        <w:ind w:right="-283"/>
        <w:rPr>
          <w:lang w:val="en-GB"/>
        </w:rPr>
      </w:pPr>
    </w:p>
    <w:p w:rsidR="00ED13B6" w:rsidRDefault="00ED13B6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1005DB" w:rsidRPr="001005DB">
        <w:rPr>
          <w:lang w:val="en-GB"/>
        </w:rPr>
        <w:t>B.PRO</w:t>
      </w:r>
    </w:p>
    <w:p w:rsidR="00ED13B6" w:rsidRDefault="00ED13B6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CE 53/ 53</w:t>
      </w:r>
    </w:p>
    <w:p w:rsidR="00ED13B6" w:rsidRDefault="00ED13B6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57</w:t>
      </w:r>
      <w:r w:rsidR="007F2616">
        <w:rPr>
          <w:lang w:val="en-GB"/>
        </w:rPr>
        <w:t>4 905</w:t>
      </w:r>
    </w:p>
    <w:p w:rsidR="00ED13B6" w:rsidRDefault="00ED13B6">
      <w:pPr>
        <w:rPr>
          <w:lang w:val="en-GB"/>
        </w:rPr>
      </w:pPr>
    </w:p>
    <w:p w:rsidR="00ED13B6" w:rsidRDefault="00ED13B6">
      <w:pPr>
        <w:rPr>
          <w:lang w:val="en-GB"/>
        </w:rPr>
      </w:pPr>
    </w:p>
    <w:sectPr w:rsidR="00ED13B6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A61" w:rsidRDefault="00861A61">
      <w:r>
        <w:separator/>
      </w:r>
    </w:p>
  </w:endnote>
  <w:endnote w:type="continuationSeparator" w:id="0">
    <w:p w:rsidR="00861A61" w:rsidRDefault="0086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D13B6" w:rsidRDefault="00ED13B6">
    <w:pPr>
      <w:pStyle w:val="Fuzeile"/>
      <w:rPr>
        <w:sz w:val="16"/>
        <w:lang w:val="fr-FR"/>
      </w:rPr>
    </w:pPr>
    <w:r>
      <w:rPr>
        <w:sz w:val="16"/>
        <w:lang w:val="fr-FR"/>
      </w:rPr>
      <w:t xml:space="preserve">LV-Text CE 53/ 53 - Version </w:t>
    </w:r>
    <w:r w:rsidR="00245EC5">
      <w:rPr>
        <w:sz w:val="16"/>
        <w:lang w:val="fr-FR"/>
      </w:rPr>
      <w:t>6</w:t>
    </w:r>
    <w:r>
      <w:rPr>
        <w:sz w:val="16"/>
        <w:lang w:val="fr-FR"/>
      </w:rPr>
      <w:t>.0/</w:t>
    </w:r>
    <w:r w:rsidR="007F2616">
      <w:rPr>
        <w:sz w:val="16"/>
        <w:lang w:val="fr-FR"/>
      </w:rPr>
      <w:t xml:space="preserve"> </w:t>
    </w:r>
    <w:r w:rsidR="00245EC5">
      <w:rPr>
        <w:sz w:val="16"/>
        <w:lang w:val="fr-FR"/>
      </w:rPr>
      <w:t>J. Scheeder</w:t>
    </w:r>
    <w:r w:rsidR="007F2616">
      <w:rPr>
        <w:sz w:val="16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A61" w:rsidRDefault="00861A61">
      <w:r>
        <w:separator/>
      </w:r>
    </w:p>
  </w:footnote>
  <w:footnote w:type="continuationSeparator" w:id="0">
    <w:p w:rsidR="00861A61" w:rsidRDefault="0086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CF6"/>
    <w:rsid w:val="001005DB"/>
    <w:rsid w:val="001A0844"/>
    <w:rsid w:val="00210905"/>
    <w:rsid w:val="00245EC5"/>
    <w:rsid w:val="003E69E1"/>
    <w:rsid w:val="004E1CF6"/>
    <w:rsid w:val="006F56D7"/>
    <w:rsid w:val="007F2616"/>
    <w:rsid w:val="00861A61"/>
    <w:rsid w:val="008D475B"/>
    <w:rsid w:val="00AA1D1E"/>
    <w:rsid w:val="00D217A9"/>
    <w:rsid w:val="00DF3346"/>
    <w:rsid w:val="00E12E40"/>
    <w:rsid w:val="00E31840"/>
    <w:rsid w:val="00E51127"/>
    <w:rsid w:val="00E52969"/>
    <w:rsid w:val="00E763E5"/>
    <w:rsid w:val="00EB7753"/>
    <w:rsid w:val="00ED13B6"/>
    <w:rsid w:val="00F8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DF6B12D-C514-4FB4-BA30-0364509D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1701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DayWorker S.</cp:lastModifiedBy>
  <cp:revision>2</cp:revision>
  <cp:lastPrinted>2003-01-21T06:47:00Z</cp:lastPrinted>
  <dcterms:created xsi:type="dcterms:W3CDTF">2021-09-25T15:45:00Z</dcterms:created>
  <dcterms:modified xsi:type="dcterms:W3CDTF">2021-09-25T15:45:00Z</dcterms:modified>
</cp:coreProperties>
</file>