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504B" w14:textId="77777777" w:rsidR="00A007D8" w:rsidRDefault="00A007D8">
      <w:pPr>
        <w:pStyle w:val="berschrift1"/>
        <w:ind w:right="-283"/>
        <w:rPr>
          <w:color w:val="000000"/>
        </w:rPr>
      </w:pPr>
      <w:r>
        <w:t>CEK 58/58 – Bühnenspender mit Kühlschlitzen</w:t>
      </w:r>
    </w:p>
    <w:p w14:paraId="42E82FDA" w14:textId="77777777" w:rsidR="00A007D8" w:rsidRDefault="00A007D8">
      <w:pPr>
        <w:keepNext/>
        <w:keepLines/>
        <w:tabs>
          <w:tab w:val="left" w:pos="-720"/>
        </w:tabs>
        <w:suppressAutoHyphens/>
        <w:ind w:right="-283"/>
      </w:pPr>
    </w:p>
    <w:p w14:paraId="60809988" w14:textId="77777777" w:rsidR="00A007D8" w:rsidRDefault="00A007D8">
      <w:pPr>
        <w:keepNext/>
        <w:keepLines/>
        <w:tabs>
          <w:tab w:val="left" w:pos="-720"/>
        </w:tabs>
        <w:suppressAutoHyphens/>
        <w:ind w:right="-283"/>
      </w:pPr>
    </w:p>
    <w:p w14:paraId="408EE05B" w14:textId="77777777" w:rsidR="00A007D8" w:rsidRDefault="00A007D8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4441D6C1" w14:textId="77777777" w:rsidR="00A007D8" w:rsidRDefault="00A007D8">
      <w:pPr>
        <w:tabs>
          <w:tab w:val="left" w:pos="1701"/>
        </w:tabs>
        <w:ind w:left="283" w:right="-283" w:hanging="283"/>
      </w:pPr>
    </w:p>
    <w:p w14:paraId="2CD87FD5" w14:textId="77777777" w:rsidR="00A007D8" w:rsidRDefault="00A007D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</w:t>
      </w:r>
      <w:r w:rsidR="008E0581">
        <w:t>05</w:t>
      </w:r>
      <w:proofErr w:type="gramEnd"/>
      <w:r>
        <w:t xml:space="preserve"> mm</w:t>
      </w:r>
    </w:p>
    <w:p w14:paraId="08ACE06E" w14:textId="77777777" w:rsidR="00A007D8" w:rsidRDefault="00A007D8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</w:t>
      </w:r>
      <w:r w:rsidR="008E0581">
        <w:t>00</w:t>
      </w:r>
      <w:proofErr w:type="gramEnd"/>
      <w:r>
        <w:t xml:space="preserve"> mm</w:t>
      </w:r>
    </w:p>
    <w:p w14:paraId="6B2A8B77" w14:textId="77777777" w:rsidR="00A007D8" w:rsidRPr="007323F8" w:rsidRDefault="00A007D8">
      <w:pPr>
        <w:tabs>
          <w:tab w:val="left" w:pos="1701"/>
        </w:tabs>
        <w:ind w:left="283" w:right="-283" w:hanging="283"/>
      </w:pPr>
      <w:r>
        <w:t>Höhe</w:t>
      </w:r>
      <w:r w:rsidRPr="007323F8">
        <w:t>:</w:t>
      </w:r>
      <w:r w:rsidRPr="007323F8">
        <w:tab/>
      </w:r>
      <w:r w:rsidRPr="007323F8">
        <w:tab/>
      </w:r>
      <w:r w:rsidRPr="007323F8">
        <w:tab/>
      </w:r>
      <w:r w:rsidRPr="007323F8">
        <w:tab/>
      </w:r>
      <w:proofErr w:type="gramStart"/>
      <w:r w:rsidRPr="007323F8">
        <w:tab/>
        <w:t xml:space="preserve">  9</w:t>
      </w:r>
      <w:r w:rsidR="008E0581" w:rsidRPr="007323F8">
        <w:t>11</w:t>
      </w:r>
      <w:proofErr w:type="gramEnd"/>
      <w:r w:rsidRPr="007323F8">
        <w:t xml:space="preserve"> mm</w:t>
      </w:r>
    </w:p>
    <w:p w14:paraId="4620EFAE" w14:textId="77777777" w:rsidR="00F363D0" w:rsidRPr="007323F8" w:rsidRDefault="00F363D0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900</w:t>
      </w:r>
      <w:proofErr w:type="gramEnd"/>
      <w:r>
        <w:t xml:space="preserve"> mm</w:t>
      </w:r>
    </w:p>
    <w:p w14:paraId="7897CDE9" w14:textId="77777777" w:rsidR="00A007D8" w:rsidRDefault="00A007D8">
      <w:pPr>
        <w:tabs>
          <w:tab w:val="left" w:pos="1701"/>
        </w:tabs>
        <w:ind w:left="283" w:right="-283" w:hanging="283"/>
      </w:pPr>
    </w:p>
    <w:p w14:paraId="72C34C77" w14:textId="77777777" w:rsidR="00A007D8" w:rsidRDefault="00A007D8">
      <w:pPr>
        <w:tabs>
          <w:tab w:val="left" w:pos="1701"/>
        </w:tabs>
        <w:ind w:left="283" w:right="-283" w:hanging="283"/>
      </w:pPr>
    </w:p>
    <w:p w14:paraId="495975EE" w14:textId="77777777" w:rsidR="00A007D8" w:rsidRDefault="00A007D8">
      <w:pPr>
        <w:tabs>
          <w:tab w:val="left" w:pos="1701"/>
        </w:tabs>
        <w:ind w:left="283" w:right="-283" w:hanging="283"/>
      </w:pPr>
    </w:p>
    <w:p w14:paraId="080DF951" w14:textId="77777777" w:rsidR="00A007D8" w:rsidRDefault="00A007D8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1B224157" w14:textId="77777777" w:rsidR="00A007D8" w:rsidRDefault="00A007D8">
      <w:pPr>
        <w:tabs>
          <w:tab w:val="left" w:pos="1701"/>
        </w:tabs>
        <w:ind w:right="-283"/>
        <w:rPr>
          <w:b/>
        </w:rPr>
      </w:pPr>
    </w:p>
    <w:p w14:paraId="0C3160D4" w14:textId="77777777" w:rsidR="00A007D8" w:rsidRDefault="00A007D8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5D5C5DA9" w14:textId="77777777" w:rsidR="00A007D8" w:rsidRDefault="00A007D8">
      <w:pPr>
        <w:tabs>
          <w:tab w:val="left" w:pos="1701"/>
        </w:tabs>
        <w:ind w:right="-283"/>
      </w:pPr>
      <w:r>
        <w:t xml:space="preserve">Der Bühnenspender besteht komplett aus CNS 18/10. Die Oberfläche ist </w:t>
      </w:r>
      <w:proofErr w:type="spellStart"/>
      <w:r>
        <w:t>mikroliert</w:t>
      </w:r>
      <w:proofErr w:type="spellEnd"/>
      <w:r>
        <w:t xml:space="preserve">. </w:t>
      </w:r>
    </w:p>
    <w:p w14:paraId="3B820286" w14:textId="77777777" w:rsidR="00A007D8" w:rsidRDefault="00A007D8">
      <w:pPr>
        <w:tabs>
          <w:tab w:val="left" w:pos="1701"/>
        </w:tabs>
        <w:ind w:right="-283"/>
      </w:pPr>
      <w:r>
        <w:t>Die Plattform dient zur Aufnahme unterschiedlicher Geschirrarten. Der Korpus ist einwandig und mit Kühlschlitzen versehen zum kühlen von Geschirr in Kühlräumen.</w:t>
      </w:r>
    </w:p>
    <w:p w14:paraId="05A79843" w14:textId="77777777" w:rsidR="00A007D8" w:rsidRDefault="00A007D8">
      <w:pPr>
        <w:tabs>
          <w:tab w:val="left" w:pos="1701"/>
        </w:tabs>
        <w:ind w:right="-283"/>
      </w:pPr>
      <w:r>
        <w:t>Der Bühnenspender hat eine durchgehende pulverbeschichtete Innenverkleidung, um das Rutschen des Geschirrs und somit Beschädigungen an der Innenseite des Korpus zu vermeiden.</w:t>
      </w:r>
    </w:p>
    <w:p w14:paraId="0989040E" w14:textId="77777777" w:rsidR="00A007D8" w:rsidRDefault="00A007D8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686D4C06" w14:textId="77777777" w:rsidR="00A007D8" w:rsidRDefault="00A007D8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14:paraId="440A7233" w14:textId="77777777" w:rsidR="00A007D8" w:rsidRDefault="00A007D8">
      <w:pPr>
        <w:tabs>
          <w:tab w:val="left" w:pos="1701"/>
        </w:tabs>
        <w:ind w:right="-283"/>
      </w:pPr>
      <w:r>
        <w:t>Fahrbar ist der Spender mittels rostfreien Kunststoffrollen (4 Lenkrollen, 2 mit Feststeller mit 125 mm ø). Massive Stoßecken aus Kunststoff (Polyamid) an allen vier Ecken schützen vor Beschädigung.</w:t>
      </w:r>
    </w:p>
    <w:p w14:paraId="5FCBD735" w14:textId="77777777" w:rsidR="00A007D8" w:rsidRDefault="00A007D8">
      <w:pPr>
        <w:tabs>
          <w:tab w:val="left" w:pos="1701"/>
        </w:tabs>
        <w:ind w:right="-283"/>
      </w:pPr>
    </w:p>
    <w:p w14:paraId="2A0BED70" w14:textId="77777777" w:rsidR="00A007D8" w:rsidRDefault="00A007D8">
      <w:pPr>
        <w:pStyle w:val="berschrift3"/>
        <w:tabs>
          <w:tab w:val="clear" w:pos="1701"/>
        </w:tabs>
        <w:ind w:right="-283"/>
      </w:pPr>
    </w:p>
    <w:p w14:paraId="26A0ABB8" w14:textId="77777777" w:rsidR="00A007D8" w:rsidRDefault="00A007D8">
      <w:pPr>
        <w:pStyle w:val="berschrift3"/>
        <w:tabs>
          <w:tab w:val="clear" w:pos="1701"/>
        </w:tabs>
        <w:rPr>
          <w:bCs/>
        </w:rPr>
      </w:pPr>
      <w:r>
        <w:rPr>
          <w:bCs/>
        </w:rPr>
        <w:t>Zubehör/Optionen</w:t>
      </w:r>
    </w:p>
    <w:p w14:paraId="7CE87700" w14:textId="77777777" w:rsidR="00A007D8" w:rsidRDefault="00A007D8">
      <w:pPr>
        <w:rPr>
          <w:b/>
          <w:bCs/>
        </w:rPr>
      </w:pPr>
    </w:p>
    <w:p w14:paraId="7D2A2DF0" w14:textId="77777777" w:rsidR="00A007D8" w:rsidRDefault="008E0581">
      <w:pPr>
        <w:numPr>
          <w:ilvl w:val="0"/>
          <w:numId w:val="22"/>
        </w:numPr>
        <w:tabs>
          <w:tab w:val="clear" w:pos="720"/>
          <w:tab w:val="num" w:pos="0"/>
        </w:tabs>
        <w:ind w:left="0" w:right="-283" w:firstLine="0"/>
      </w:pPr>
      <w:r>
        <w:t>Abdeckhaube</w:t>
      </w:r>
      <w:r w:rsidR="00A007D8">
        <w:t xml:space="preserve"> (625 x 625 mm), Polycarbonat</w:t>
      </w:r>
    </w:p>
    <w:p w14:paraId="5631429A" w14:textId="77777777" w:rsidR="00A007D8" w:rsidRDefault="00A007D8">
      <w:pPr>
        <w:ind w:left="708" w:right="-283"/>
      </w:pPr>
      <w:r>
        <w:t xml:space="preserve">Stapelhöhe mit </w:t>
      </w:r>
      <w:r w:rsidR="008E0581">
        <w:t>Abdeckhaube</w:t>
      </w:r>
      <w:r>
        <w:t>:</w:t>
      </w:r>
      <w:r>
        <w:tab/>
        <w:t>680 mm</w:t>
      </w:r>
    </w:p>
    <w:p w14:paraId="3AD4F5DF" w14:textId="77777777" w:rsidR="00A007D8" w:rsidRDefault="00A007D8">
      <w:pPr>
        <w:ind w:left="708" w:right="-283"/>
      </w:pPr>
      <w:r>
        <w:t xml:space="preserve">Stapelhöhe ohne </w:t>
      </w:r>
      <w:r w:rsidR="008E0581">
        <w:t>Abdeckhaube</w:t>
      </w:r>
      <w:r>
        <w:t>:</w:t>
      </w:r>
      <w:r>
        <w:tab/>
        <w:t>540 mm</w:t>
      </w:r>
    </w:p>
    <w:p w14:paraId="16E94362" w14:textId="77777777" w:rsidR="009046E6" w:rsidRDefault="009046E6" w:rsidP="009046E6">
      <w:pPr>
        <w:numPr>
          <w:ilvl w:val="0"/>
          <w:numId w:val="23"/>
        </w:numPr>
        <w:tabs>
          <w:tab w:val="clear" w:pos="720"/>
          <w:tab w:val="num" w:pos="360"/>
        </w:tabs>
        <w:ind w:left="360" w:right="-283"/>
      </w:pPr>
      <w:r>
        <w:t xml:space="preserve">     Weitere Zubehöre und Rollenausführungen</w:t>
      </w:r>
      <w:r w:rsidR="00F363D0">
        <w:t xml:space="preserve"> </w:t>
      </w:r>
      <w:r>
        <w:t>siehe Gesamt-Preisliste</w:t>
      </w:r>
    </w:p>
    <w:p w14:paraId="0DCAB223" w14:textId="77777777" w:rsidR="00A007D8" w:rsidRDefault="00A007D8">
      <w:pPr>
        <w:ind w:right="-283"/>
      </w:pPr>
    </w:p>
    <w:p w14:paraId="3420B0A6" w14:textId="77777777" w:rsidR="00A007D8" w:rsidRDefault="00A007D8">
      <w:pPr>
        <w:ind w:right="-283"/>
      </w:pPr>
    </w:p>
    <w:p w14:paraId="6525922A" w14:textId="77777777" w:rsidR="00A007D8" w:rsidRDefault="00A007D8">
      <w:pPr>
        <w:ind w:right="-283"/>
      </w:pPr>
    </w:p>
    <w:p w14:paraId="6D65487F" w14:textId="77777777" w:rsidR="00A007D8" w:rsidRDefault="00A007D8">
      <w:pPr>
        <w:ind w:right="-283"/>
      </w:pPr>
    </w:p>
    <w:p w14:paraId="619B17E9" w14:textId="77777777" w:rsidR="00A007D8" w:rsidRDefault="00A007D8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15F13584" w14:textId="77777777" w:rsidR="00A007D8" w:rsidRDefault="00A007D8">
      <w:pPr>
        <w:tabs>
          <w:tab w:val="left" w:pos="1701"/>
        </w:tabs>
        <w:ind w:right="-283"/>
      </w:pPr>
    </w:p>
    <w:p w14:paraId="619EC3B2" w14:textId="77777777" w:rsidR="00A007D8" w:rsidRDefault="00A007D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lastRenderedPageBreak/>
        <w:t>Werkstoff:</w:t>
      </w:r>
      <w:r>
        <w:tab/>
      </w:r>
      <w:r>
        <w:tab/>
        <w:t>CNS 18/10</w:t>
      </w:r>
    </w:p>
    <w:p w14:paraId="22C66D17" w14:textId="77777777" w:rsidR="00A007D8" w:rsidRDefault="00A007D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 xml:space="preserve">58 kg </w:t>
      </w:r>
    </w:p>
    <w:p w14:paraId="3153D4A3" w14:textId="77777777" w:rsidR="00A007D8" w:rsidRDefault="00A007D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Geschirrart</w:t>
      </w:r>
    </w:p>
    <w:p w14:paraId="78113D6A" w14:textId="77777777" w:rsidR="00A007D8" w:rsidRDefault="00A007D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581 x 581 mm</w:t>
      </w:r>
    </w:p>
    <w:p w14:paraId="486E014B" w14:textId="77777777" w:rsidR="00A007D8" w:rsidRDefault="00A007D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F3488C4" w14:textId="77777777" w:rsidR="002361A9" w:rsidRDefault="002361A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D6F9DF8" w14:textId="77777777" w:rsidR="00A007D8" w:rsidRDefault="00A007D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E0C19F9" w14:textId="77777777" w:rsidR="00A007D8" w:rsidRDefault="00A007D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14D27FE" w14:textId="77777777" w:rsidR="00A007D8" w:rsidRDefault="00A007D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durchgehend pulverbeschichtete Innenverkleidung</w:t>
      </w:r>
    </w:p>
    <w:p w14:paraId="18042081" w14:textId="77777777" w:rsidR="00A007D8" w:rsidRDefault="00A007D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715FB78C" w14:textId="77777777" w:rsidR="00A007D8" w:rsidRDefault="00A007D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Korpus mit Kühlschlitzen</w:t>
      </w:r>
    </w:p>
    <w:p w14:paraId="00116907" w14:textId="77777777" w:rsidR="00A007D8" w:rsidRDefault="00A007D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14:paraId="36F6EC10" w14:textId="77777777" w:rsidR="00A007D8" w:rsidRDefault="00A007D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9CAF655" w14:textId="77777777" w:rsidR="00A007D8" w:rsidRDefault="00A007D8">
      <w:pPr>
        <w:tabs>
          <w:tab w:val="left" w:pos="1701"/>
        </w:tabs>
        <w:ind w:right="-283"/>
      </w:pPr>
    </w:p>
    <w:p w14:paraId="3A58FE29" w14:textId="77777777" w:rsidR="00A007D8" w:rsidRDefault="00A007D8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031B3839" w14:textId="77777777" w:rsidR="00A007D8" w:rsidRDefault="00A007D8">
      <w:pPr>
        <w:tabs>
          <w:tab w:val="left" w:pos="1701"/>
        </w:tabs>
        <w:ind w:right="-283"/>
      </w:pPr>
    </w:p>
    <w:p w14:paraId="4648A791" w14:textId="77777777" w:rsidR="00A007D8" w:rsidRDefault="00A007D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13799B" w:rsidRPr="0013799B">
        <w:t>B.PRO</w:t>
      </w:r>
    </w:p>
    <w:p w14:paraId="6C513CBE" w14:textId="77777777" w:rsidR="00A007D8" w:rsidRDefault="00A007D8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CEK 58/ 5</w:t>
      </w:r>
      <w:r w:rsidR="008E0581">
        <w:t>5</w:t>
      </w:r>
    </w:p>
    <w:p w14:paraId="0394386B" w14:textId="77777777" w:rsidR="00A007D8" w:rsidRDefault="00A007D8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>
        <w:tab/>
        <w:t>57</w:t>
      </w:r>
      <w:r w:rsidR="008E0581">
        <w:t>4 893</w:t>
      </w:r>
    </w:p>
    <w:sectPr w:rsidR="00A007D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F2B2" w14:textId="77777777" w:rsidR="00081FE3" w:rsidRDefault="00081FE3">
      <w:r>
        <w:separator/>
      </w:r>
    </w:p>
  </w:endnote>
  <w:endnote w:type="continuationSeparator" w:id="0">
    <w:p w14:paraId="2A011F43" w14:textId="77777777" w:rsidR="00081FE3" w:rsidRDefault="0008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96AA" w14:textId="77777777" w:rsidR="00A007D8" w:rsidRPr="00F363D0" w:rsidRDefault="00A007D8">
    <w:pPr>
      <w:pStyle w:val="Fuzeile"/>
      <w:rPr>
        <w:sz w:val="16"/>
      </w:rPr>
    </w:pPr>
    <w:r w:rsidRPr="00F363D0">
      <w:rPr>
        <w:sz w:val="16"/>
      </w:rPr>
      <w:t xml:space="preserve">LV-Text CEK 58/ 58 - Version </w:t>
    </w:r>
    <w:r w:rsidR="00F363D0" w:rsidRPr="00F363D0">
      <w:rPr>
        <w:sz w:val="16"/>
      </w:rPr>
      <w:t>4</w:t>
    </w:r>
    <w:r w:rsidRPr="00F363D0">
      <w:rPr>
        <w:sz w:val="16"/>
      </w:rPr>
      <w:t xml:space="preserve">.0/ </w:t>
    </w:r>
    <w:r w:rsidR="00F363D0" w:rsidRPr="00F363D0">
      <w:rPr>
        <w:sz w:val="16"/>
      </w:rPr>
      <w:t xml:space="preserve">J. </w:t>
    </w:r>
    <w:proofErr w:type="spellStart"/>
    <w:r w:rsidR="00F363D0" w:rsidRPr="00F363D0">
      <w:rPr>
        <w:sz w:val="16"/>
      </w:rPr>
      <w:t>Sch</w:t>
    </w:r>
    <w:r w:rsidR="00F363D0">
      <w:rPr>
        <w:sz w:val="16"/>
      </w:rPr>
      <w:t>eeder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09DB" w14:textId="77777777" w:rsidR="00081FE3" w:rsidRDefault="00081FE3">
      <w:r>
        <w:separator/>
      </w:r>
    </w:p>
  </w:footnote>
  <w:footnote w:type="continuationSeparator" w:id="0">
    <w:p w14:paraId="50FC530F" w14:textId="77777777" w:rsidR="00081FE3" w:rsidRDefault="0008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E8979DF"/>
    <w:multiLevelType w:val="hybridMultilevel"/>
    <w:tmpl w:val="F6B070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A13B6"/>
    <w:multiLevelType w:val="hybridMultilevel"/>
    <w:tmpl w:val="A41897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1595153">
    <w:abstractNumId w:val="9"/>
  </w:num>
  <w:num w:numId="2" w16cid:durableId="1782260099">
    <w:abstractNumId w:val="10"/>
  </w:num>
  <w:num w:numId="3" w16cid:durableId="452670535">
    <w:abstractNumId w:val="4"/>
  </w:num>
  <w:num w:numId="4" w16cid:durableId="1028945345">
    <w:abstractNumId w:val="5"/>
  </w:num>
  <w:num w:numId="5" w16cid:durableId="2076584259">
    <w:abstractNumId w:val="20"/>
  </w:num>
  <w:num w:numId="6" w16cid:durableId="1084038066">
    <w:abstractNumId w:val="0"/>
  </w:num>
  <w:num w:numId="7" w16cid:durableId="620502312">
    <w:abstractNumId w:val="2"/>
  </w:num>
  <w:num w:numId="8" w16cid:durableId="696933067">
    <w:abstractNumId w:val="18"/>
  </w:num>
  <w:num w:numId="9" w16cid:durableId="908074177">
    <w:abstractNumId w:val="6"/>
  </w:num>
  <w:num w:numId="10" w16cid:durableId="619843739">
    <w:abstractNumId w:val="7"/>
  </w:num>
  <w:num w:numId="11" w16cid:durableId="1636450236">
    <w:abstractNumId w:val="19"/>
  </w:num>
  <w:num w:numId="12" w16cid:durableId="545869586">
    <w:abstractNumId w:val="21"/>
  </w:num>
  <w:num w:numId="13" w16cid:durableId="1090732749">
    <w:abstractNumId w:val="1"/>
  </w:num>
  <w:num w:numId="14" w16cid:durableId="1428161211">
    <w:abstractNumId w:val="17"/>
  </w:num>
  <w:num w:numId="15" w16cid:durableId="550962108">
    <w:abstractNumId w:val="3"/>
  </w:num>
  <w:num w:numId="16" w16cid:durableId="1268007171">
    <w:abstractNumId w:val="12"/>
  </w:num>
  <w:num w:numId="17" w16cid:durableId="358046355">
    <w:abstractNumId w:val="11"/>
  </w:num>
  <w:num w:numId="18" w16cid:durableId="1084187200">
    <w:abstractNumId w:val="13"/>
  </w:num>
  <w:num w:numId="19" w16cid:durableId="564991207">
    <w:abstractNumId w:val="8"/>
  </w:num>
  <w:num w:numId="20" w16cid:durableId="577204557">
    <w:abstractNumId w:val="16"/>
  </w:num>
  <w:num w:numId="21" w16cid:durableId="581376801">
    <w:abstractNumId w:val="15"/>
  </w:num>
  <w:num w:numId="22" w16cid:durableId="873881607">
    <w:abstractNumId w:val="14"/>
  </w:num>
  <w:num w:numId="23" w16cid:durableId="8100575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3B5"/>
    <w:rsid w:val="00081FE3"/>
    <w:rsid w:val="0013799B"/>
    <w:rsid w:val="002361A9"/>
    <w:rsid w:val="0032194E"/>
    <w:rsid w:val="0044659F"/>
    <w:rsid w:val="004E23B5"/>
    <w:rsid w:val="00587902"/>
    <w:rsid w:val="005A45D2"/>
    <w:rsid w:val="007323F8"/>
    <w:rsid w:val="007E46DB"/>
    <w:rsid w:val="008E0581"/>
    <w:rsid w:val="009046E6"/>
    <w:rsid w:val="00A007D8"/>
    <w:rsid w:val="00AB5B7D"/>
    <w:rsid w:val="00DD235D"/>
    <w:rsid w:val="00E97904"/>
    <w:rsid w:val="00F363D0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B5524"/>
  <w15:chartTrackingRefBased/>
  <w15:docId w15:val="{9FFFA0B2-5D7E-4005-AD20-62194DB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3</cp:revision>
  <cp:lastPrinted>2003-01-21T06:36:00Z</cp:lastPrinted>
  <dcterms:created xsi:type="dcterms:W3CDTF">2021-09-24T22:41:00Z</dcterms:created>
  <dcterms:modified xsi:type="dcterms:W3CDTF">2024-01-24T14:11:00Z</dcterms:modified>
</cp:coreProperties>
</file>