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C718" w14:textId="77777777" w:rsidR="00197314" w:rsidRDefault="00E47861">
      <w:pPr>
        <w:pStyle w:val="berschrift1"/>
      </w:pPr>
      <w:r>
        <w:t>Serving trolley SW 10x6-3 BASIC</w:t>
      </w:r>
    </w:p>
    <w:p w14:paraId="2439CC05" w14:textId="77777777" w:rsidR="00197314" w:rsidRDefault="00197314">
      <w:pPr>
        <w:tabs>
          <w:tab w:val="left" w:pos="2552"/>
        </w:tabs>
      </w:pPr>
    </w:p>
    <w:p w14:paraId="5854AFA9" w14:textId="77777777" w:rsidR="00197314" w:rsidRDefault="00197314">
      <w:pPr>
        <w:pStyle w:val="Kopfzeile"/>
        <w:tabs>
          <w:tab w:val="clear" w:pos="4536"/>
          <w:tab w:val="clear" w:pos="9072"/>
          <w:tab w:val="left" w:pos="2552"/>
        </w:tabs>
      </w:pPr>
    </w:p>
    <w:p w14:paraId="43E3CA0D" w14:textId="77777777" w:rsidR="00197314" w:rsidRDefault="00E47861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14CB1E88" w14:textId="77777777" w:rsidR="00197314" w:rsidRDefault="00197314">
      <w:pPr>
        <w:tabs>
          <w:tab w:val="left" w:pos="2552"/>
        </w:tabs>
      </w:pPr>
    </w:p>
    <w:p w14:paraId="4F5EF7A9" w14:textId="77777777" w:rsidR="00197314" w:rsidRDefault="00E47861">
      <w:pPr>
        <w:tabs>
          <w:tab w:val="left" w:pos="1701"/>
        </w:tabs>
        <w:ind w:left="283" w:hanging="283"/>
      </w:pPr>
      <w:r>
        <w:t>Length:</w:t>
      </w:r>
      <w:r>
        <w:tab/>
      </w:r>
      <w:r>
        <w:tab/>
      </w:r>
      <w:r>
        <w:tab/>
      </w:r>
      <w:r>
        <w:tab/>
        <w:t>1100 mm</w:t>
      </w:r>
    </w:p>
    <w:p w14:paraId="094FE757" w14:textId="77777777" w:rsidR="00197314" w:rsidRDefault="00E47861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  <w:t xml:space="preserve">  700 mm</w:t>
      </w:r>
    </w:p>
    <w:p w14:paraId="596A9905" w14:textId="77777777" w:rsidR="00197314" w:rsidRDefault="00E47861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 xml:space="preserve">  950 mm</w:t>
      </w:r>
    </w:p>
    <w:p w14:paraId="697D394B" w14:textId="77777777" w:rsidR="00197314" w:rsidRDefault="00197314">
      <w:pPr>
        <w:tabs>
          <w:tab w:val="left" w:pos="2552"/>
        </w:tabs>
      </w:pPr>
    </w:p>
    <w:p w14:paraId="040BE258" w14:textId="77777777" w:rsidR="00197314" w:rsidRDefault="00E47861">
      <w:pPr>
        <w:tabs>
          <w:tab w:val="left" w:pos="2552"/>
        </w:tabs>
      </w:pPr>
      <w:r>
        <w:t>Inside dimensions:</w:t>
      </w:r>
    </w:p>
    <w:p w14:paraId="56F6F341" w14:textId="77777777" w:rsidR="00197314" w:rsidRDefault="00E47861">
      <w:pPr>
        <w:tabs>
          <w:tab w:val="left" w:pos="2552"/>
        </w:tabs>
      </w:pPr>
      <w:r>
        <w:t>Height between shelves:</w:t>
      </w:r>
      <w:r>
        <w:tab/>
        <w:t xml:space="preserve">  </w:t>
      </w:r>
      <w:r w:rsidR="00A612B7">
        <w:tab/>
        <w:t xml:space="preserve"> </w:t>
      </w:r>
      <w:r>
        <w:t>275 mm</w:t>
      </w:r>
    </w:p>
    <w:p w14:paraId="5ADEE1AC" w14:textId="77777777" w:rsidR="00197314" w:rsidRDefault="00E47861">
      <w:pPr>
        <w:pStyle w:val="Kopfzeile"/>
        <w:tabs>
          <w:tab w:val="clear" w:pos="4536"/>
          <w:tab w:val="clear" w:pos="9072"/>
          <w:tab w:val="left" w:pos="2127"/>
        </w:tabs>
      </w:pPr>
      <w:r>
        <w:t>Shelves:</w:t>
      </w:r>
      <w:r>
        <w:tab/>
      </w:r>
      <w:r w:rsidR="00A612B7">
        <w:tab/>
      </w:r>
      <w:r>
        <w:t>1000 x 600 mm</w:t>
      </w:r>
    </w:p>
    <w:p w14:paraId="33847441" w14:textId="77777777" w:rsidR="00197314" w:rsidRDefault="00197314">
      <w:pPr>
        <w:tabs>
          <w:tab w:val="left" w:pos="2552"/>
        </w:tabs>
      </w:pPr>
    </w:p>
    <w:p w14:paraId="7B6CA33F" w14:textId="77777777" w:rsidR="00A11CEB" w:rsidRDefault="00A11CEB">
      <w:pPr>
        <w:tabs>
          <w:tab w:val="left" w:pos="2552"/>
        </w:tabs>
      </w:pPr>
    </w:p>
    <w:p w14:paraId="11BFAC96" w14:textId="77777777" w:rsidR="00197314" w:rsidRDefault="00E47861">
      <w:pPr>
        <w:tabs>
          <w:tab w:val="left" w:pos="1701"/>
        </w:tabs>
        <w:rPr>
          <w:b/>
        </w:rPr>
      </w:pPr>
      <w:r>
        <w:rPr>
          <w:b/>
        </w:rPr>
        <w:t>Design</w:t>
      </w:r>
    </w:p>
    <w:p w14:paraId="014CC459" w14:textId="77777777" w:rsidR="00197314" w:rsidRDefault="00197314">
      <w:pPr>
        <w:pStyle w:val="Kopfzeile"/>
        <w:tabs>
          <w:tab w:val="clear" w:pos="4536"/>
          <w:tab w:val="clear" w:pos="9072"/>
          <w:tab w:val="left" w:pos="2552"/>
        </w:tabs>
      </w:pPr>
    </w:p>
    <w:p w14:paraId="7915333D" w14:textId="77777777" w:rsidR="00A61E7C" w:rsidRDefault="00E47861" w:rsidP="00A61E7C">
      <w:pPr>
        <w:pStyle w:val="Textkrper"/>
        <w:jc w:val="left"/>
        <w:rPr>
          <w:color w:val="auto"/>
        </w:rPr>
      </w:pPr>
      <w:r>
        <w:rPr>
          <w:color w:val="auto"/>
        </w:rPr>
        <w:t>Serving trolley SW 10x6 in basic design.</w:t>
      </w:r>
    </w:p>
    <w:p w14:paraId="3D5BB21C" w14:textId="77777777" w:rsidR="00197314" w:rsidRDefault="00E47861">
      <w:pPr>
        <w:pStyle w:val="Textkrper"/>
        <w:jc w:val="left"/>
        <w:rPr>
          <w:color w:val="auto"/>
        </w:rPr>
      </w:pPr>
      <w:r>
        <w:rPr>
          <w:color w:val="auto"/>
        </w:rPr>
        <w:t xml:space="preserve">The serving trolley is made of stainless steel, </w:t>
      </w:r>
      <w:r w:rsidR="00A612B7">
        <w:rPr>
          <w:color w:val="auto"/>
        </w:rPr>
        <w:br/>
      </w:r>
      <w:r>
        <w:rPr>
          <w:color w:val="auto"/>
        </w:rPr>
        <w:t xml:space="preserve">AISI 304. There are three welded-in, deep-drawn shelves between a sturdy round tube 25 mm in diameter. The shelf surfaces are micro-polished. The round tubes on the short sides are used as push handles. A 35-mm turned-down, all-round profile edge on the shelves, the roller-burnished shelf rim and single-piece welded seams between the tube frame and shelves all make the serving trolley sturdier. </w:t>
      </w:r>
    </w:p>
    <w:p w14:paraId="01CCA070" w14:textId="77777777" w:rsidR="00197314" w:rsidRDefault="00E47861">
      <w:pPr>
        <w:pStyle w:val="Textkrper"/>
        <w:jc w:val="left"/>
        <w:rPr>
          <w:color w:val="auto"/>
        </w:rPr>
      </w:pPr>
      <w:r>
        <w:rPr>
          <w:color w:val="auto"/>
        </w:rPr>
        <w:t>A noise-insulating anti-drumming mat is positioned beneath the shelves.</w:t>
      </w:r>
    </w:p>
    <w:p w14:paraId="22338802" w14:textId="77777777" w:rsidR="00197314" w:rsidRDefault="00197314">
      <w:pPr>
        <w:pStyle w:val="Textkrper"/>
        <w:jc w:val="left"/>
        <w:rPr>
          <w:color w:val="auto"/>
        </w:rPr>
      </w:pPr>
    </w:p>
    <w:p w14:paraId="2DF58BB9" w14:textId="77777777" w:rsidR="00197314" w:rsidRDefault="00E47861">
      <w:pPr>
        <w:pStyle w:val="Textkrper"/>
        <w:jc w:val="left"/>
        <w:rPr>
          <w:color w:val="auto"/>
        </w:rPr>
      </w:pPr>
      <w:r>
        <w:rPr>
          <w:color w:val="auto"/>
        </w:rPr>
        <w:t>The serving trolley is mobile on 4</w:t>
      </w:r>
      <w:r w:rsidR="002A7BBA">
        <w:rPr>
          <w:color w:val="auto"/>
        </w:rPr>
        <w:t xml:space="preserve"> </w:t>
      </w:r>
      <w:r w:rsidR="002A7BBA" w:rsidRPr="002A7BBA">
        <w:rPr>
          <w:color w:val="auto"/>
        </w:rPr>
        <w:t>air-identical</w:t>
      </w:r>
      <w:r w:rsidR="002A7BBA">
        <w:rPr>
          <w:color w:val="auto"/>
        </w:rPr>
        <w:t xml:space="preserve"> st</w:t>
      </w:r>
      <w:r>
        <w:rPr>
          <w:color w:val="auto"/>
        </w:rPr>
        <w:t>eering castors, 2 of which have brakes, castor diameter 125 mm. The castors are inserted into the tube frame. Synthetic (</w:t>
      </w:r>
      <w:r w:rsidR="0015664F" w:rsidRPr="0015664F">
        <w:rPr>
          <w:color w:val="auto"/>
        </w:rPr>
        <w:t>polyethylene</w:t>
      </w:r>
      <w:r>
        <w:rPr>
          <w:color w:val="auto"/>
        </w:rPr>
        <w:t>) wall guards at all four corners protect against damage.</w:t>
      </w:r>
    </w:p>
    <w:p w14:paraId="3FFDFE44" w14:textId="77777777" w:rsidR="00197314" w:rsidRDefault="00197314">
      <w:pPr>
        <w:pStyle w:val="Textkrper"/>
        <w:jc w:val="left"/>
        <w:rPr>
          <w:color w:val="auto"/>
        </w:rPr>
      </w:pPr>
    </w:p>
    <w:p w14:paraId="0E104A2D" w14:textId="77777777" w:rsidR="00197314" w:rsidRDefault="00E47861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Accessories/options</w:t>
      </w:r>
    </w:p>
    <w:p w14:paraId="21FA612A" w14:textId="77777777" w:rsidR="001A749E" w:rsidRDefault="001A749E" w:rsidP="001A749E">
      <w:pPr>
        <w:ind w:left="360"/>
      </w:pPr>
    </w:p>
    <w:p w14:paraId="1D6E404E" w14:textId="77777777" w:rsidR="001A749E" w:rsidRDefault="00E47861" w:rsidP="001A749E">
      <w:pPr>
        <w:numPr>
          <w:ilvl w:val="0"/>
          <w:numId w:val="18"/>
        </w:numPr>
      </w:pPr>
      <w:r>
        <w:t xml:space="preserve">Stainless-steel cutlery attachment CAT 5, including 5 GN 1/4-150 cutlery holders with transparent, half-flap Plexiglas top surface, </w:t>
      </w:r>
      <w:r w:rsidR="00A612B7">
        <w:br/>
      </w:r>
      <w:r>
        <w:t>500 pieces of cutlery. For easy mounting on tube clamps (Order No.: 574 772)</w:t>
      </w:r>
    </w:p>
    <w:p w14:paraId="29A5C515" w14:textId="77777777" w:rsidR="00197314" w:rsidRDefault="00E47861">
      <w:pPr>
        <w:numPr>
          <w:ilvl w:val="0"/>
          <w:numId w:val="18"/>
        </w:numPr>
      </w:pPr>
      <w:r>
        <w:t>Stainless-steel waste container AFB 4 x 2 x 2.5, with hanging device, 18.5 litres (Order No.: 555 509)</w:t>
      </w:r>
    </w:p>
    <w:p w14:paraId="57867AD0" w14:textId="77777777" w:rsidR="001A749E" w:rsidRDefault="00E47861" w:rsidP="001A749E">
      <w:pPr>
        <w:numPr>
          <w:ilvl w:val="0"/>
          <w:numId w:val="18"/>
        </w:numPr>
      </w:pPr>
      <w:r>
        <w:t xml:space="preserve">Stainless-steel cutlery holder BGN 1/3-150, with hanging device, 110 pieces of cutlery </w:t>
      </w:r>
    </w:p>
    <w:p w14:paraId="5D2262A4" w14:textId="77777777" w:rsidR="001A749E" w:rsidRDefault="00E47861">
      <w:pPr>
        <w:ind w:firstLine="360"/>
      </w:pPr>
      <w:r>
        <w:t>(Order No.: 555 5</w:t>
      </w:r>
      <w:r w:rsidR="004828CE">
        <w:t>10</w:t>
      </w:r>
      <w:r>
        <w:t>)</w:t>
      </w:r>
    </w:p>
    <w:p w14:paraId="0B2F08B2" w14:textId="77777777" w:rsidR="00197314" w:rsidRDefault="00E47861">
      <w:pPr>
        <w:numPr>
          <w:ilvl w:val="0"/>
          <w:numId w:val="18"/>
        </w:numPr>
      </w:pPr>
      <w:r>
        <w:t xml:space="preserve">All-round railing, 50 mm high </w:t>
      </w:r>
    </w:p>
    <w:p w14:paraId="266D4359" w14:textId="77777777" w:rsidR="00197314" w:rsidRDefault="00E47861">
      <w:pPr>
        <w:numPr>
          <w:ilvl w:val="0"/>
          <w:numId w:val="18"/>
        </w:numPr>
      </w:pPr>
      <w:r>
        <w:t>Gusset plates as reinforcement</w:t>
      </w:r>
    </w:p>
    <w:p w14:paraId="48BD6707" w14:textId="77777777" w:rsidR="00197314" w:rsidRDefault="00E47861">
      <w:pPr>
        <w:numPr>
          <w:ilvl w:val="0"/>
          <w:numId w:val="18"/>
        </w:numPr>
      </w:pPr>
      <w:r>
        <w:lastRenderedPageBreak/>
        <w:t>Shelf reinforcing profile</w:t>
      </w:r>
      <w:r w:rsidR="00E81359">
        <w:t xml:space="preserve"> </w:t>
      </w:r>
      <w:r w:rsidR="00E81359">
        <w:rPr>
          <w:snapToGrid w:val="0"/>
          <w:lang w:val="en-US"/>
        </w:rPr>
        <w:t>(No antidrumming mat in combination with the reinforcement profile)</w:t>
      </w:r>
    </w:p>
    <w:p w14:paraId="25264C24" w14:textId="77777777" w:rsidR="00197314" w:rsidRDefault="00197314"/>
    <w:p w14:paraId="4943B753" w14:textId="77777777" w:rsidR="00CF4705" w:rsidRDefault="00E47861" w:rsidP="00CF4705">
      <w:pPr>
        <w:rPr>
          <w:u w:val="single"/>
        </w:rPr>
      </w:pPr>
      <w:r>
        <w:rPr>
          <w:u w:val="single"/>
        </w:rPr>
        <w:t>Panelling sets:</w:t>
      </w:r>
    </w:p>
    <w:p w14:paraId="45DCD879" w14:textId="77777777" w:rsidR="00CF4705" w:rsidRDefault="00CF4705" w:rsidP="00CF4705"/>
    <w:p w14:paraId="44697452" w14:textId="77777777" w:rsidR="00CF4705" w:rsidRDefault="00E47861" w:rsidP="00CF4705">
      <w:pPr>
        <w:numPr>
          <w:ilvl w:val="0"/>
          <w:numId w:val="23"/>
        </w:numPr>
      </w:pPr>
      <w:r>
        <w:t>Stainless-steel panelling on 3 sides, for hanging on the serving trolley, Order No.: 375451</w:t>
      </w:r>
    </w:p>
    <w:p w14:paraId="1CA049E1" w14:textId="77777777" w:rsidR="00CF4705" w:rsidRDefault="00E47861" w:rsidP="00CF4705">
      <w:pPr>
        <w:numPr>
          <w:ilvl w:val="0"/>
          <w:numId w:val="23"/>
        </w:numPr>
      </w:pPr>
      <w:r>
        <w:t>Panelling on 3 sides with front stainless-steel hinged doors for easy mounting on serving trolley; Order No.: 375452 (not possible in combination with gusset plates)</w:t>
      </w:r>
    </w:p>
    <w:p w14:paraId="4C3EF948" w14:textId="77777777" w:rsidR="00CF4705" w:rsidRDefault="00E47861" w:rsidP="00CF4705">
      <w:pPr>
        <w:numPr>
          <w:ilvl w:val="0"/>
          <w:numId w:val="23"/>
        </w:numPr>
      </w:pPr>
      <w:r>
        <w:t>Thin-sheet panelling on 3 sides, electrolytically galvanised on both sides, powder-coated in various colours; for hanging on the serving trolley; Order No.: 375455</w:t>
      </w:r>
    </w:p>
    <w:p w14:paraId="26EE1001" w14:textId="77777777" w:rsidR="00CF4705" w:rsidRDefault="00E47861" w:rsidP="00CF4705">
      <w:pPr>
        <w:numPr>
          <w:ilvl w:val="0"/>
          <w:numId w:val="23"/>
        </w:numPr>
      </w:pPr>
      <w:r>
        <w:t>Thin-sheet panelling on 3 sides with front hinged doors, electrolytically galvanised on both sides, powder-coated in various colours; for easy mounting on serving trolley; Order No.: 375456 (not possible in combination with gusset plates)</w:t>
      </w:r>
    </w:p>
    <w:p w14:paraId="15E8CFD5" w14:textId="77777777" w:rsidR="00197314" w:rsidRDefault="00197314">
      <w:pPr>
        <w:tabs>
          <w:tab w:val="left" w:pos="2552"/>
          <w:tab w:val="left" w:pos="5670"/>
        </w:tabs>
      </w:pPr>
    </w:p>
    <w:p w14:paraId="1F79CD36" w14:textId="77777777" w:rsidR="00CF4705" w:rsidRDefault="00CF4705">
      <w:pPr>
        <w:tabs>
          <w:tab w:val="left" w:pos="2552"/>
          <w:tab w:val="left" w:pos="5670"/>
        </w:tabs>
      </w:pPr>
    </w:p>
    <w:p w14:paraId="1EC25840" w14:textId="77777777" w:rsidR="00197314" w:rsidRDefault="00E47861">
      <w:pPr>
        <w:tabs>
          <w:tab w:val="left" w:pos="2552"/>
          <w:tab w:val="left" w:pos="5670"/>
        </w:tabs>
      </w:pPr>
      <w:r>
        <w:rPr>
          <w:b/>
        </w:rPr>
        <w:t>Technical data</w:t>
      </w:r>
    </w:p>
    <w:p w14:paraId="20C05B9B" w14:textId="77777777" w:rsidR="00197314" w:rsidRDefault="00197314">
      <w:pPr>
        <w:tabs>
          <w:tab w:val="left" w:pos="2552"/>
          <w:tab w:val="left" w:pos="5670"/>
        </w:tabs>
      </w:pPr>
    </w:p>
    <w:p w14:paraId="0E87004F" w14:textId="77777777" w:rsidR="00197314" w:rsidRDefault="00E47861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</w:r>
      <w:r>
        <w:rPr>
          <w:rFonts w:ascii="Arial" w:hAnsi="Arial"/>
        </w:rPr>
        <w:tab/>
        <w:t>Stainless steel</w:t>
      </w:r>
    </w:p>
    <w:p w14:paraId="6C23969C" w14:textId="77777777" w:rsidR="00197314" w:rsidRDefault="00E47861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Polyamide (PA)</w:t>
      </w:r>
    </w:p>
    <w:p w14:paraId="2C55DC8E" w14:textId="77777777" w:rsidR="00197314" w:rsidRDefault="00E4786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Weight:</w:t>
      </w:r>
      <w:r>
        <w:tab/>
      </w:r>
      <w:r>
        <w:tab/>
      </w:r>
      <w:r w:rsidR="00B1220A">
        <w:t>2</w:t>
      </w:r>
      <w:r w:rsidR="002A7BBA">
        <w:t>1</w:t>
      </w:r>
      <w:r>
        <w:t xml:space="preserve"> kg</w:t>
      </w:r>
    </w:p>
    <w:p w14:paraId="74FAED0E" w14:textId="77777777" w:rsidR="00197314" w:rsidRDefault="00E4786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Load-bearing capacity</w:t>
      </w:r>
      <w:r w:rsidR="00A612B7">
        <w:br/>
      </w:r>
      <w:r>
        <w:t>per trolley:</w:t>
      </w:r>
      <w:r>
        <w:tab/>
      </w:r>
      <w:r w:rsidR="00A612B7">
        <w:tab/>
      </w:r>
      <w:r>
        <w:t>120 kg</w:t>
      </w:r>
    </w:p>
    <w:p w14:paraId="59651823" w14:textId="77777777" w:rsidR="00197314" w:rsidRDefault="00E4786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Load-bearing capacity</w:t>
      </w:r>
      <w:r w:rsidR="00A612B7">
        <w:br/>
      </w:r>
      <w:r>
        <w:t>per shelf:</w:t>
      </w:r>
      <w:r>
        <w:tab/>
      </w:r>
      <w:r>
        <w:tab/>
        <w:t xml:space="preserve">  80 kg</w:t>
      </w:r>
    </w:p>
    <w:p w14:paraId="165BDFD8" w14:textId="77777777" w:rsidR="00197314" w:rsidRDefault="00E4786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Number of shelves:</w:t>
      </w:r>
      <w:r>
        <w:tab/>
      </w:r>
      <w:r>
        <w:tab/>
        <w:t xml:space="preserve">    3</w:t>
      </w:r>
    </w:p>
    <w:p w14:paraId="5DA70EE0" w14:textId="77777777" w:rsidR="00197314" w:rsidRDefault="00197314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6CF2840F" w14:textId="77777777" w:rsidR="00197314" w:rsidRDefault="00197314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2EC127BD" w14:textId="77777777" w:rsidR="00197314" w:rsidRDefault="00E47861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Special features</w:t>
      </w:r>
    </w:p>
    <w:p w14:paraId="431E53E7" w14:textId="77777777" w:rsidR="00197314" w:rsidRDefault="00197314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7D85A160" w14:textId="77777777" w:rsidR="00197314" w:rsidRDefault="00E4786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All-round profile edge on the shelves to reinforce the serving trolley and prevent items on the trolley surface sliding off the sides.</w:t>
      </w:r>
    </w:p>
    <w:p w14:paraId="0A8CE5A0" w14:textId="77777777" w:rsidR="00197314" w:rsidRDefault="00197314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A51E771" w14:textId="77777777" w:rsidR="00E63733" w:rsidRDefault="00E47861" w:rsidP="00E63733">
      <w:pPr>
        <w:numPr>
          <w:ilvl w:val="0"/>
          <w:numId w:val="22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Roller-burnished shelf rim: curled edges ensure improved stability and protect staff against injury.</w:t>
      </w:r>
    </w:p>
    <w:p w14:paraId="1328BC5C" w14:textId="77777777" w:rsidR="00E63733" w:rsidRDefault="00E63733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1CCED4E3" w14:textId="77777777" w:rsidR="00197314" w:rsidRDefault="00197314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45C9DC89" w14:textId="77777777" w:rsidR="00197314" w:rsidRDefault="00A612B7">
      <w:pPr>
        <w:tabs>
          <w:tab w:val="left" w:pos="2552"/>
          <w:tab w:val="left" w:pos="5670"/>
        </w:tabs>
      </w:pPr>
      <w:r>
        <w:rPr>
          <w:b/>
        </w:rPr>
        <w:br w:type="column"/>
      </w:r>
      <w:r w:rsidR="00E47861">
        <w:rPr>
          <w:b/>
        </w:rPr>
        <w:lastRenderedPageBreak/>
        <w:t>Make</w:t>
      </w:r>
    </w:p>
    <w:p w14:paraId="6C1E45F7" w14:textId="77777777" w:rsidR="00197314" w:rsidRDefault="00197314">
      <w:pPr>
        <w:tabs>
          <w:tab w:val="left" w:pos="2552"/>
          <w:tab w:val="left" w:pos="5670"/>
        </w:tabs>
      </w:pPr>
    </w:p>
    <w:p w14:paraId="606EF889" w14:textId="77777777" w:rsidR="00197314" w:rsidRDefault="001C317E">
      <w:pPr>
        <w:tabs>
          <w:tab w:val="left" w:pos="1701"/>
          <w:tab w:val="left" w:pos="2835"/>
          <w:tab w:val="left" w:pos="3402"/>
        </w:tabs>
      </w:pPr>
      <w:r>
        <w:t>Manufacturer:</w:t>
      </w:r>
      <w:r>
        <w:tab/>
      </w:r>
      <w:r>
        <w:tab/>
      </w:r>
      <w:r w:rsidR="00A82460" w:rsidRPr="00A82460">
        <w:t>B.PRO</w:t>
      </w:r>
    </w:p>
    <w:p w14:paraId="1C417783" w14:textId="77777777" w:rsidR="00197314" w:rsidRDefault="001C317E">
      <w:pPr>
        <w:tabs>
          <w:tab w:val="left" w:pos="3402"/>
          <w:tab w:val="left" w:pos="5670"/>
        </w:tabs>
      </w:pPr>
      <w:r>
        <w:t xml:space="preserve">Model:                               </w:t>
      </w:r>
      <w:r w:rsidR="00E47861">
        <w:t>SW 10x6-3 BASIC</w:t>
      </w:r>
    </w:p>
    <w:p w14:paraId="1692AAF8" w14:textId="77777777" w:rsidR="00197314" w:rsidRDefault="001C317E">
      <w:pPr>
        <w:tabs>
          <w:tab w:val="left" w:pos="1701"/>
          <w:tab w:val="left" w:pos="2835"/>
          <w:tab w:val="left" w:pos="3402"/>
        </w:tabs>
      </w:pPr>
      <w:r>
        <w:t>Order No.:</w:t>
      </w:r>
      <w:r>
        <w:tab/>
      </w:r>
      <w:r>
        <w:tab/>
      </w:r>
      <w:r w:rsidR="002A7BBA">
        <w:t>574 734</w:t>
      </w:r>
    </w:p>
    <w:sectPr w:rsidR="00197314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A44F" w14:textId="77777777" w:rsidR="00626541" w:rsidRDefault="00626541">
      <w:r>
        <w:separator/>
      </w:r>
    </w:p>
  </w:endnote>
  <w:endnote w:type="continuationSeparator" w:id="0">
    <w:p w14:paraId="4F7670D9" w14:textId="77777777" w:rsidR="00626541" w:rsidRDefault="0062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4255" w14:textId="77777777" w:rsidR="00217016" w:rsidRDefault="00E47861">
    <w:pPr>
      <w:pStyle w:val="Fuzeile"/>
      <w:rPr>
        <w:sz w:val="16"/>
      </w:rPr>
    </w:pPr>
    <w:r>
      <w:rPr>
        <w:sz w:val="16"/>
      </w:rPr>
      <w:t xml:space="preserve">OR Text SW 10x6-3 BASIC/ Version </w:t>
    </w:r>
    <w:r w:rsidR="002A7BBA">
      <w:rPr>
        <w:sz w:val="16"/>
      </w:rPr>
      <w:t>1</w:t>
    </w:r>
    <w:r>
      <w:rPr>
        <w:sz w:val="16"/>
      </w:rPr>
      <w:t xml:space="preserve">.0/ </w:t>
    </w:r>
    <w:r w:rsidR="00E81359">
      <w:rPr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9F6C" w14:textId="77777777" w:rsidR="00626541" w:rsidRDefault="00626541">
      <w:r>
        <w:separator/>
      </w:r>
    </w:p>
  </w:footnote>
  <w:footnote w:type="continuationSeparator" w:id="0">
    <w:p w14:paraId="719ECCB9" w14:textId="77777777" w:rsidR="00626541" w:rsidRDefault="00626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3"/>
    <w:lvlOverride w:ilvl="0"/>
  </w:num>
  <w:num w:numId="23">
    <w:abstractNumId w:val="1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CDE"/>
    <w:rsid w:val="0015664F"/>
    <w:rsid w:val="00162704"/>
    <w:rsid w:val="00197314"/>
    <w:rsid w:val="001A749E"/>
    <w:rsid w:val="001C121C"/>
    <w:rsid w:val="001C317E"/>
    <w:rsid w:val="00217016"/>
    <w:rsid w:val="0021719D"/>
    <w:rsid w:val="002A7BBA"/>
    <w:rsid w:val="002B2857"/>
    <w:rsid w:val="002C5CF9"/>
    <w:rsid w:val="002D4188"/>
    <w:rsid w:val="003324FA"/>
    <w:rsid w:val="00356C2F"/>
    <w:rsid w:val="00403A85"/>
    <w:rsid w:val="004828CE"/>
    <w:rsid w:val="004E09BE"/>
    <w:rsid w:val="00604D6F"/>
    <w:rsid w:val="00626541"/>
    <w:rsid w:val="00687B6B"/>
    <w:rsid w:val="007B321A"/>
    <w:rsid w:val="00843C16"/>
    <w:rsid w:val="008961FF"/>
    <w:rsid w:val="008E7B21"/>
    <w:rsid w:val="00974ED6"/>
    <w:rsid w:val="009B3125"/>
    <w:rsid w:val="009C2E5A"/>
    <w:rsid w:val="009C6F59"/>
    <w:rsid w:val="00A11CEB"/>
    <w:rsid w:val="00A612B7"/>
    <w:rsid w:val="00A61E7C"/>
    <w:rsid w:val="00A82460"/>
    <w:rsid w:val="00AD51CB"/>
    <w:rsid w:val="00B1220A"/>
    <w:rsid w:val="00B43252"/>
    <w:rsid w:val="00B92C81"/>
    <w:rsid w:val="00C77791"/>
    <w:rsid w:val="00CF3A04"/>
    <w:rsid w:val="00CF4705"/>
    <w:rsid w:val="00DC6E4D"/>
    <w:rsid w:val="00DF5FF8"/>
    <w:rsid w:val="00E47861"/>
    <w:rsid w:val="00E63733"/>
    <w:rsid w:val="00E81359"/>
    <w:rsid w:val="00EB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0B14E8"/>
  <w15:chartTrackingRefBased/>
  <w15:docId w15:val="{1821FDA9-CFA4-46BA-8975-F89D98CE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2436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</dc:creator>
  <cp:keywords/>
  <cp:lastModifiedBy>DayWorker S.</cp:lastModifiedBy>
  <cp:revision>2</cp:revision>
  <cp:lastPrinted>2018-05-28T11:07:00Z</cp:lastPrinted>
  <dcterms:created xsi:type="dcterms:W3CDTF">2021-09-25T15:42:00Z</dcterms:created>
  <dcterms:modified xsi:type="dcterms:W3CDTF">2021-09-25T15:42:00Z</dcterms:modified>
</cp:coreProperties>
</file>