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E780" w14:textId="77777777" w:rsidR="00543D8F" w:rsidRDefault="00543D8F" w:rsidP="00543D8F">
      <w:pPr>
        <w:tabs>
          <w:tab w:val="left" w:pos="-1440"/>
          <w:tab w:val="left" w:pos="-720"/>
          <w:tab w:val="left" w:pos="2552"/>
        </w:tabs>
        <w:rPr>
          <w:rFonts w:cs="Arial"/>
          <w:b/>
          <w:bCs/>
          <w:u w:val="single"/>
        </w:rPr>
      </w:pPr>
      <w:r>
        <w:rPr>
          <w:b/>
          <w:u w:val="single"/>
        </w:rPr>
        <w:t>Tray clearing trolley, TAW 2x1</w:t>
      </w:r>
      <w:r w:rsidR="005345FE">
        <w:rPr>
          <w:b/>
          <w:u w:val="single"/>
        </w:rPr>
        <w:t>2</w:t>
      </w:r>
      <w:r>
        <w:rPr>
          <w:b/>
          <w:u w:val="single"/>
        </w:rPr>
        <w:t xml:space="preserve"> EN</w:t>
      </w:r>
    </w:p>
    <w:p w14:paraId="2BEBE8C7" w14:textId="77777777" w:rsidR="008C07F8" w:rsidRDefault="008C07F8">
      <w:pPr>
        <w:pStyle w:val="berschrift1"/>
        <w:ind w:right="-283"/>
      </w:pPr>
    </w:p>
    <w:p w14:paraId="144DD484" w14:textId="77777777" w:rsidR="008C07F8" w:rsidRDefault="008C07F8">
      <w:pPr>
        <w:pStyle w:val="Kopfzeile"/>
        <w:tabs>
          <w:tab w:val="clear" w:pos="4536"/>
          <w:tab w:val="clear" w:pos="9072"/>
          <w:tab w:val="left" w:pos="2552"/>
        </w:tabs>
      </w:pPr>
    </w:p>
    <w:p w14:paraId="08DE849A" w14:textId="77777777" w:rsidR="008C07F8" w:rsidRDefault="008C07F8">
      <w:pPr>
        <w:tabs>
          <w:tab w:val="left" w:pos="1701"/>
        </w:tabs>
        <w:ind w:left="283" w:right="-283" w:hanging="283"/>
        <w:rPr>
          <w:b/>
        </w:rPr>
      </w:pPr>
      <w:r>
        <w:rPr>
          <w:b/>
        </w:rPr>
        <w:t>Dimensions</w:t>
      </w:r>
    </w:p>
    <w:p w14:paraId="5B91C7B5" w14:textId="77777777" w:rsidR="008C07F8" w:rsidRDefault="008C07F8">
      <w:pPr>
        <w:tabs>
          <w:tab w:val="left" w:pos="2552"/>
        </w:tabs>
      </w:pPr>
    </w:p>
    <w:p w14:paraId="02A75AB3" w14:textId="77777777" w:rsidR="008C07F8" w:rsidRDefault="008C07F8" w:rsidP="00D54E42">
      <w:pPr>
        <w:tabs>
          <w:tab w:val="left" w:pos="1701"/>
        </w:tabs>
        <w:ind w:left="283" w:right="-283" w:hanging="283"/>
      </w:pPr>
      <w:r>
        <w:t>Length:</w:t>
      </w:r>
      <w:r>
        <w:tab/>
      </w:r>
      <w:r>
        <w:tab/>
      </w:r>
      <w:r>
        <w:tab/>
      </w:r>
      <w:r>
        <w:tab/>
      </w:r>
      <w:r>
        <w:tab/>
      </w:r>
      <w:r w:rsidR="00BE6308">
        <w:t xml:space="preserve">  </w:t>
      </w:r>
      <w:r>
        <w:t>940 mm</w:t>
      </w:r>
    </w:p>
    <w:p w14:paraId="694F46BD" w14:textId="77777777" w:rsidR="008C07F8" w:rsidRDefault="008C07F8" w:rsidP="00D54E42">
      <w:pPr>
        <w:tabs>
          <w:tab w:val="left" w:pos="2552"/>
        </w:tabs>
      </w:pPr>
      <w:r>
        <w:t>Width:</w:t>
      </w:r>
      <w:r>
        <w:tab/>
      </w:r>
      <w:r>
        <w:tab/>
      </w:r>
      <w:r>
        <w:tab/>
      </w:r>
      <w:r>
        <w:tab/>
      </w:r>
      <w:r w:rsidR="00BE6308">
        <w:t xml:space="preserve">  </w:t>
      </w:r>
      <w:r>
        <w:t xml:space="preserve">673 mm  </w:t>
      </w:r>
    </w:p>
    <w:p w14:paraId="2159A5F8" w14:textId="77777777" w:rsidR="008C07F8" w:rsidRDefault="008C07F8" w:rsidP="00D54E42">
      <w:pPr>
        <w:tabs>
          <w:tab w:val="left" w:pos="2552"/>
        </w:tabs>
      </w:pPr>
      <w:r>
        <w:t>Height:</w:t>
      </w:r>
      <w:r>
        <w:tab/>
      </w:r>
      <w:r>
        <w:tab/>
      </w:r>
      <w:r>
        <w:tab/>
      </w:r>
      <w:r>
        <w:tab/>
        <w:t>1550 mm</w:t>
      </w:r>
    </w:p>
    <w:p w14:paraId="0740D564" w14:textId="77777777" w:rsidR="00ED0F0C" w:rsidRPr="00ED0F0C" w:rsidRDefault="00ED0F0C" w:rsidP="00D54E42">
      <w:pPr>
        <w:tabs>
          <w:tab w:val="left" w:pos="2552"/>
        </w:tabs>
        <w:rPr>
          <w:color w:val="FF0000"/>
        </w:rPr>
      </w:pPr>
      <w:r>
        <w:t>Height incl. trolley top (optional):</w:t>
      </w:r>
      <w:r>
        <w:tab/>
      </w:r>
      <w:r w:rsidR="00BE6308">
        <w:tab/>
      </w:r>
      <w:r>
        <w:t>1586 mm</w:t>
      </w:r>
    </w:p>
    <w:p w14:paraId="5D471CF1" w14:textId="77777777" w:rsidR="008C07F8" w:rsidRDefault="008C07F8">
      <w:pPr>
        <w:tabs>
          <w:tab w:val="left" w:pos="2552"/>
        </w:tabs>
      </w:pPr>
    </w:p>
    <w:p w14:paraId="0C2E2B8F" w14:textId="77777777" w:rsidR="001508AE" w:rsidRDefault="001508AE">
      <w:pPr>
        <w:tabs>
          <w:tab w:val="left" w:pos="2552"/>
        </w:tabs>
      </w:pPr>
    </w:p>
    <w:p w14:paraId="6249D6E7" w14:textId="77777777" w:rsidR="008C07F8" w:rsidRDefault="008C07F8">
      <w:pPr>
        <w:tabs>
          <w:tab w:val="left" w:pos="2552"/>
        </w:tabs>
      </w:pPr>
    </w:p>
    <w:p w14:paraId="45C64079" w14:textId="77777777" w:rsidR="008C07F8" w:rsidRDefault="008C07F8">
      <w:pPr>
        <w:tabs>
          <w:tab w:val="left" w:pos="1701"/>
        </w:tabs>
        <w:ind w:right="-425"/>
        <w:rPr>
          <w:b/>
        </w:rPr>
      </w:pPr>
      <w:r>
        <w:rPr>
          <w:b/>
        </w:rPr>
        <w:t>Model</w:t>
      </w:r>
    </w:p>
    <w:p w14:paraId="61A432A7" w14:textId="77777777" w:rsidR="008C07F8" w:rsidRDefault="008C07F8">
      <w:pPr>
        <w:pStyle w:val="Kopfzeile"/>
        <w:tabs>
          <w:tab w:val="clear" w:pos="4536"/>
          <w:tab w:val="clear" w:pos="9072"/>
          <w:tab w:val="left" w:pos="2552"/>
        </w:tabs>
        <w:ind w:right="-425"/>
      </w:pPr>
    </w:p>
    <w:p w14:paraId="7338228E" w14:textId="77777777" w:rsidR="007A30B6" w:rsidRDefault="007A30B6">
      <w:pPr>
        <w:pStyle w:val="Textkrper"/>
        <w:ind w:right="-425"/>
        <w:jc w:val="left"/>
        <w:rPr>
          <w:color w:val="auto"/>
        </w:rPr>
      </w:pPr>
      <w:r>
        <w:rPr>
          <w:color w:val="auto"/>
        </w:rPr>
        <w:t xml:space="preserve">The tray clearing trolley has two pieces and is made completely of stainless steel, AISI 304. The frame construction is made of sturdy square tube (25x25 </w:t>
      </w:r>
      <w:r w:rsidR="003836BE">
        <w:rPr>
          <w:color w:val="auto"/>
        </w:rPr>
        <w:t>m</w:t>
      </w:r>
      <w:r>
        <w:rPr>
          <w:color w:val="auto"/>
        </w:rPr>
        <w:t xml:space="preserve">m and 40x20 </w:t>
      </w:r>
      <w:r w:rsidR="003836BE">
        <w:rPr>
          <w:color w:val="auto"/>
        </w:rPr>
        <w:t>m</w:t>
      </w:r>
      <w:r>
        <w:rPr>
          <w:color w:val="auto"/>
        </w:rPr>
        <w:t>m) and is welded all round.</w:t>
      </w:r>
    </w:p>
    <w:p w14:paraId="4B92A562" w14:textId="77777777" w:rsidR="007A30B6" w:rsidRDefault="007A30B6">
      <w:pPr>
        <w:pStyle w:val="Textkrper"/>
        <w:ind w:right="-425"/>
        <w:jc w:val="left"/>
        <w:rPr>
          <w:color w:val="auto"/>
        </w:rPr>
      </w:pPr>
      <w:r>
        <w:rPr>
          <w:color w:val="auto"/>
        </w:rPr>
        <w:t>The tray supports are made of round material with a dia. of 6 mm, and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53DF8DEC" w14:textId="77777777" w:rsidR="00F5566C" w:rsidRPr="009900D4" w:rsidRDefault="00A6024A">
      <w:pPr>
        <w:pStyle w:val="Textkrper"/>
        <w:ind w:right="-425"/>
        <w:jc w:val="left"/>
        <w:rPr>
          <w:color w:val="auto"/>
        </w:rPr>
      </w:pPr>
      <w:r>
        <w:rPr>
          <w:color w:val="auto"/>
        </w:rPr>
        <w:t>The tray clearing trolley can be loaded from both sides and has a capacity of 2x1</w:t>
      </w:r>
      <w:r w:rsidR="005345FE">
        <w:rPr>
          <w:color w:val="auto"/>
        </w:rPr>
        <w:t>2</w:t>
      </w:r>
      <w:r>
        <w:rPr>
          <w:color w:val="auto"/>
        </w:rPr>
        <w:t xml:space="preserve"> EN trays (530x370 mm). The support spacing is 1</w:t>
      </w:r>
      <w:r w:rsidR="005345FE">
        <w:rPr>
          <w:color w:val="auto"/>
        </w:rPr>
        <w:t>00</w:t>
      </w:r>
      <w:r>
        <w:rPr>
          <w:color w:val="auto"/>
        </w:rPr>
        <w:t xml:space="preserve"> mm.</w:t>
      </w:r>
    </w:p>
    <w:p w14:paraId="42547119"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3C83A82B" w14:textId="77777777" w:rsidR="00E10541" w:rsidRDefault="00E10541"/>
    <w:p w14:paraId="21D75C87" w14:textId="77777777" w:rsidR="00BF286F" w:rsidRDefault="00BF286F" w:rsidP="009900D4">
      <w:pPr>
        <w:tabs>
          <w:tab w:val="left" w:pos="-1440"/>
          <w:tab w:val="left" w:pos="-720"/>
          <w:tab w:val="left" w:pos="2552"/>
        </w:tabs>
        <w:ind w:right="-679"/>
      </w:pPr>
    </w:p>
    <w:p w14:paraId="5E0577E4" w14:textId="77777777" w:rsidR="008C07F8" w:rsidRDefault="008C07F8">
      <w:pPr>
        <w:pStyle w:val="Textkrper"/>
        <w:ind w:right="-425"/>
        <w:jc w:val="left"/>
        <w:rPr>
          <w:b/>
          <w:color w:val="auto"/>
        </w:rPr>
      </w:pPr>
      <w:r>
        <w:rPr>
          <w:b/>
          <w:color w:val="auto"/>
        </w:rPr>
        <w:t>Accessories/options</w:t>
      </w:r>
    </w:p>
    <w:p w14:paraId="12D53F4C" w14:textId="77777777" w:rsidR="008C07F8" w:rsidRDefault="008C07F8"/>
    <w:p w14:paraId="19E9F571"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3F79B7AF" w14:textId="77777777" w:rsidR="00356B4E" w:rsidRDefault="00356B4E">
      <w:pPr>
        <w:numPr>
          <w:ilvl w:val="0"/>
          <w:numId w:val="18"/>
        </w:numPr>
        <w:ind w:right="-283"/>
      </w:pPr>
      <w:r>
        <w:t>Stainless-steel panelling on 2 sides, for mounting on the tray clearing trolley. Can be easily removed without any tools for cleaning.</w:t>
      </w:r>
    </w:p>
    <w:p w14:paraId="3B8880ED"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7EC6E174"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2EC42BC8" w14:textId="77777777" w:rsidR="007D3A16" w:rsidRDefault="007D3A16" w:rsidP="009718A4">
      <w:pPr>
        <w:numPr>
          <w:ilvl w:val="0"/>
          <w:numId w:val="18"/>
        </w:numPr>
        <w:ind w:right="-283"/>
      </w:pPr>
      <w:r w:rsidRPr="007D3A16">
        <w:t>Doors made of thin sheet</w:t>
      </w:r>
      <w:r w:rsidR="009718A4">
        <w:t xml:space="preserve">, </w:t>
      </w:r>
      <w:r w:rsidR="009718A4" w:rsidRPr="009718A4">
        <w:t>two-walled for more stability</w:t>
      </w:r>
      <w:r w:rsidRPr="007D3A16">
        <w:t>, electrolytically galvanised double-sided, powder-coated in various colours. Optionally available closed or with glass insert made of tempered safety glass.</w:t>
      </w:r>
    </w:p>
    <w:p w14:paraId="36D06F40" w14:textId="77777777" w:rsidR="007D3A16" w:rsidRDefault="007D3A16" w:rsidP="007D3A16">
      <w:pPr>
        <w:numPr>
          <w:ilvl w:val="0"/>
          <w:numId w:val="18"/>
        </w:numPr>
        <w:ind w:right="-283"/>
      </w:pPr>
      <w:r w:rsidRPr="007D3A16">
        <w:t>Doors made of stainless steel. Optionally available closed or with glass insert made of tempered safety glass.</w:t>
      </w:r>
    </w:p>
    <w:p w14:paraId="7548AAAF"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7FC903DD" w14:textId="77777777" w:rsidR="007D3A16" w:rsidRDefault="007D3A16" w:rsidP="007D3A16">
      <w:pPr>
        <w:numPr>
          <w:ilvl w:val="0"/>
          <w:numId w:val="18"/>
        </w:numPr>
        <w:ind w:right="-283"/>
      </w:pPr>
      <w:r w:rsidRPr="007D3A16">
        <w:t>Base made of stainless steel for inserting in the frame construction. Can be easily removed without any tools for cleaning.</w:t>
      </w:r>
    </w:p>
    <w:p w14:paraId="5DA64512" w14:textId="77777777" w:rsidR="00E10541" w:rsidRDefault="00E10541" w:rsidP="00356B4E">
      <w:pPr>
        <w:numPr>
          <w:ilvl w:val="0"/>
          <w:numId w:val="18"/>
        </w:numPr>
        <w:ind w:right="-283"/>
      </w:pPr>
      <w:r>
        <w:t>Additional stainless-steel push-through protection</w:t>
      </w:r>
    </w:p>
    <w:p w14:paraId="4EB4B342" w14:textId="77777777" w:rsidR="00E10541" w:rsidRDefault="00E10541" w:rsidP="00356B4E">
      <w:pPr>
        <w:numPr>
          <w:ilvl w:val="0"/>
          <w:numId w:val="18"/>
        </w:numPr>
        <w:ind w:right="-283"/>
      </w:pPr>
      <w:r>
        <w:t>Push handle short side</w:t>
      </w:r>
    </w:p>
    <w:p w14:paraId="054DBE27" w14:textId="77777777" w:rsidR="008C07F8" w:rsidRDefault="00E10541" w:rsidP="008B1FE1">
      <w:pPr>
        <w:numPr>
          <w:ilvl w:val="0"/>
          <w:numId w:val="18"/>
        </w:numPr>
        <w:ind w:right="-425"/>
      </w:pPr>
      <w:r>
        <w:t>Galvanised steel castor set</w:t>
      </w:r>
    </w:p>
    <w:p w14:paraId="1284831C" w14:textId="77777777" w:rsidR="00FE7EA2" w:rsidRDefault="00FE7EA2">
      <w:pPr>
        <w:tabs>
          <w:tab w:val="left" w:pos="2552"/>
          <w:tab w:val="left" w:pos="5670"/>
        </w:tabs>
        <w:ind w:right="-425"/>
        <w:rPr>
          <w:b/>
        </w:rPr>
      </w:pPr>
    </w:p>
    <w:p w14:paraId="00A691B5" w14:textId="77777777" w:rsidR="00FE7EA2" w:rsidRDefault="00FE7EA2">
      <w:pPr>
        <w:tabs>
          <w:tab w:val="left" w:pos="2552"/>
          <w:tab w:val="left" w:pos="5670"/>
        </w:tabs>
        <w:ind w:right="-425"/>
        <w:rPr>
          <w:b/>
        </w:rPr>
      </w:pPr>
    </w:p>
    <w:p w14:paraId="113079A4" w14:textId="77777777" w:rsidR="008C07F8" w:rsidRDefault="008C07F8">
      <w:pPr>
        <w:tabs>
          <w:tab w:val="left" w:pos="2552"/>
          <w:tab w:val="left" w:pos="5670"/>
        </w:tabs>
        <w:ind w:right="-425"/>
      </w:pPr>
      <w:r>
        <w:rPr>
          <w:b/>
        </w:rPr>
        <w:t>Technical data</w:t>
      </w:r>
    </w:p>
    <w:p w14:paraId="0BB7347E" w14:textId="77777777" w:rsidR="008C07F8" w:rsidRDefault="008C07F8">
      <w:pPr>
        <w:tabs>
          <w:tab w:val="left" w:pos="2552"/>
          <w:tab w:val="left" w:pos="5670"/>
        </w:tabs>
        <w:ind w:right="-425"/>
      </w:pPr>
    </w:p>
    <w:p w14:paraId="0E656F53" w14:textId="77777777" w:rsidR="008C07F8" w:rsidRDefault="008C07F8" w:rsidP="00D54E4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646C7F0E" w14:textId="77777777" w:rsidR="009900D4" w:rsidRDefault="008C07F8" w:rsidP="00640E54">
      <w:pPr>
        <w:tabs>
          <w:tab w:val="left" w:pos="3261"/>
          <w:tab w:val="left" w:pos="5670"/>
        </w:tabs>
        <w:ind w:right="-425"/>
      </w:pPr>
      <w:r>
        <w:t>Weight:</w:t>
      </w:r>
      <w:r>
        <w:tab/>
        <w:t>approx. 33 kg</w:t>
      </w:r>
    </w:p>
    <w:p w14:paraId="3153319D" w14:textId="77777777" w:rsidR="008C07F8" w:rsidRDefault="009900D4" w:rsidP="00BE6308">
      <w:pPr>
        <w:tabs>
          <w:tab w:val="left" w:pos="3261"/>
          <w:tab w:val="left" w:pos="5670"/>
        </w:tabs>
        <w:ind w:right="-425"/>
      </w:pPr>
      <w:r>
        <w:t>Max. load-bearing capacity</w:t>
      </w:r>
      <w:r w:rsidR="00BE6308">
        <w:br/>
      </w:r>
      <w:r>
        <w:t>trolley:</w:t>
      </w:r>
      <w:r>
        <w:tab/>
        <w:t>150 kg</w:t>
      </w:r>
    </w:p>
    <w:p w14:paraId="5FA31705" w14:textId="77777777" w:rsidR="001508AE" w:rsidRDefault="001508AE" w:rsidP="00D54E42">
      <w:pPr>
        <w:tabs>
          <w:tab w:val="left" w:pos="3261"/>
          <w:tab w:val="left" w:pos="5670"/>
        </w:tabs>
        <w:ind w:right="-425"/>
      </w:pPr>
      <w:r>
        <w:t>Max. load-bearing capacity/</w:t>
      </w:r>
      <w:r>
        <w:br/>
        <w:t>support pair:</w:t>
      </w:r>
      <w:r>
        <w:tab/>
        <w:t>4.5 kg</w:t>
      </w:r>
    </w:p>
    <w:p w14:paraId="0EB7037F" w14:textId="77777777" w:rsidR="000E7D8E" w:rsidRDefault="000E7D8E" w:rsidP="001508AE">
      <w:pPr>
        <w:tabs>
          <w:tab w:val="left" w:pos="-1440"/>
          <w:tab w:val="left" w:pos="-720"/>
          <w:tab w:val="left" w:pos="2552"/>
          <w:tab w:val="left" w:pos="3261"/>
        </w:tabs>
        <w:ind w:left="1416" w:right="-679" w:hanging="1416"/>
      </w:pPr>
      <w:r>
        <w:t>Number of support pairs:</w:t>
      </w:r>
      <w:r>
        <w:tab/>
        <w:t>2</w:t>
      </w:r>
      <w:r w:rsidR="005345FE">
        <w:t>4</w:t>
      </w:r>
    </w:p>
    <w:p w14:paraId="1E0DC919" w14:textId="77777777" w:rsidR="008C07F8" w:rsidRDefault="008C07F8" w:rsidP="00D54E42">
      <w:pPr>
        <w:tabs>
          <w:tab w:val="left" w:pos="-1440"/>
          <w:tab w:val="left" w:pos="-720"/>
          <w:tab w:val="left" w:pos="2552"/>
          <w:tab w:val="left" w:pos="3261"/>
        </w:tabs>
        <w:ind w:left="1416" w:right="-679" w:hanging="1416"/>
      </w:pPr>
      <w:r>
        <w:t>Capacity:</w:t>
      </w:r>
      <w:r>
        <w:tab/>
        <w:t xml:space="preserve"> </w:t>
      </w:r>
      <w:r>
        <w:tab/>
      </w:r>
      <w:r>
        <w:tab/>
        <w:t>2</w:t>
      </w:r>
      <w:r w:rsidR="005345FE">
        <w:t>4</w:t>
      </w:r>
      <w:r>
        <w:t xml:space="preserve"> Euronorm trays,</w:t>
      </w:r>
      <w:r>
        <w:br/>
      </w:r>
      <w:r>
        <w:tab/>
      </w:r>
      <w:r>
        <w:tab/>
        <w:t>530x370 mm</w:t>
      </w:r>
    </w:p>
    <w:p w14:paraId="11E89322" w14:textId="77777777" w:rsidR="009900D4" w:rsidRDefault="001508AE" w:rsidP="00640E54">
      <w:pPr>
        <w:tabs>
          <w:tab w:val="left" w:pos="3261"/>
          <w:tab w:val="left" w:pos="5670"/>
        </w:tabs>
        <w:ind w:right="-425"/>
      </w:pPr>
      <w:r>
        <w:t>Support spacing:</w:t>
      </w:r>
      <w:r>
        <w:tab/>
        <w:t>1</w:t>
      </w:r>
      <w:r w:rsidR="005345FE">
        <w:t>00</w:t>
      </w:r>
      <w:r>
        <w:t xml:space="preserve"> mm</w:t>
      </w:r>
    </w:p>
    <w:p w14:paraId="6EDC38DC" w14:textId="77777777" w:rsidR="00755675" w:rsidRDefault="00755675" w:rsidP="00755675">
      <w:pPr>
        <w:tabs>
          <w:tab w:val="left" w:pos="3261"/>
          <w:tab w:val="left" w:pos="5670"/>
        </w:tabs>
        <w:ind w:right="-425"/>
      </w:pPr>
      <w:r>
        <w:t>Tray insertion:</w:t>
      </w:r>
      <w:r>
        <w:tab/>
        <w:t>Lengthwise</w:t>
      </w:r>
    </w:p>
    <w:p w14:paraId="22614B08" w14:textId="77777777" w:rsidR="008C07F8" w:rsidRDefault="008C07F8" w:rsidP="00640E54">
      <w:pPr>
        <w:tabs>
          <w:tab w:val="left" w:pos="3261"/>
          <w:tab w:val="left" w:pos="5670"/>
        </w:tabs>
        <w:ind w:right="-425"/>
      </w:pPr>
      <w:r>
        <w:tab/>
      </w:r>
    </w:p>
    <w:p w14:paraId="098836EB" w14:textId="77777777" w:rsidR="008C07F8" w:rsidRDefault="008C07F8">
      <w:pPr>
        <w:tabs>
          <w:tab w:val="left" w:pos="-720"/>
          <w:tab w:val="left" w:pos="2268"/>
          <w:tab w:val="left" w:pos="2835"/>
          <w:tab w:val="left" w:pos="3402"/>
          <w:tab w:val="left" w:pos="6912"/>
        </w:tabs>
        <w:suppressAutoHyphens/>
        <w:ind w:right="-283"/>
      </w:pPr>
    </w:p>
    <w:p w14:paraId="49AF9403" w14:textId="77777777" w:rsidR="008C07F8" w:rsidRDefault="008C07F8">
      <w:pPr>
        <w:tabs>
          <w:tab w:val="left" w:pos="-720"/>
          <w:tab w:val="left" w:pos="2268"/>
          <w:tab w:val="left" w:pos="2835"/>
          <w:tab w:val="left" w:pos="3402"/>
          <w:tab w:val="left" w:pos="6912"/>
        </w:tabs>
        <w:suppressAutoHyphens/>
        <w:ind w:right="-283"/>
      </w:pPr>
    </w:p>
    <w:p w14:paraId="6FCE0B3B"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4E91D5F6" w14:textId="77777777" w:rsidR="008C07F8" w:rsidRDefault="008C07F8">
      <w:pPr>
        <w:tabs>
          <w:tab w:val="left" w:pos="-720"/>
          <w:tab w:val="left" w:pos="2552"/>
          <w:tab w:val="left" w:pos="2835"/>
          <w:tab w:val="left" w:pos="3402"/>
          <w:tab w:val="left" w:pos="6912"/>
        </w:tabs>
        <w:suppressAutoHyphens/>
        <w:ind w:right="-283"/>
      </w:pPr>
    </w:p>
    <w:p w14:paraId="4BCA1E33"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23F57095"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19ECC6BE" w14:textId="77777777" w:rsidR="008C07F8" w:rsidRDefault="007D3A16" w:rsidP="007D3A16">
      <w:pPr>
        <w:pStyle w:val="Listenabsatz"/>
        <w:numPr>
          <w:ilvl w:val="0"/>
          <w:numId w:val="24"/>
        </w:numPr>
        <w:tabs>
          <w:tab w:val="left" w:pos="-720"/>
          <w:tab w:val="left" w:pos="2835"/>
          <w:tab w:val="left" w:pos="3402"/>
          <w:tab w:val="left" w:pos="6912"/>
        </w:tabs>
        <w:suppressAutoHyphens/>
        <w:ind w:right="-283"/>
      </w:pPr>
      <w:r w:rsidRPr="007D3A16">
        <w:t>Optional panelling (on 2 or 3 sides) for mounting on the TAW. Can therefore be easily removed for cleaning.</w:t>
      </w:r>
    </w:p>
    <w:p w14:paraId="2B912CDC" w14:textId="77777777" w:rsidR="007D3A16" w:rsidRDefault="007D3A16" w:rsidP="007D3A16">
      <w:pPr>
        <w:pStyle w:val="Listenabsatz"/>
        <w:numPr>
          <w:ilvl w:val="0"/>
          <w:numId w:val="24"/>
        </w:numPr>
        <w:tabs>
          <w:tab w:val="left" w:pos="-720"/>
          <w:tab w:val="left" w:pos="2835"/>
          <w:tab w:val="left" w:pos="3402"/>
          <w:tab w:val="left" w:pos="6912"/>
        </w:tabs>
        <w:suppressAutoHyphens/>
        <w:ind w:right="-283"/>
      </w:pPr>
      <w:r w:rsidRPr="007D3A16">
        <w:t>Attachments like panelling, doors, top and base can be retrofitted at any time.</w:t>
      </w:r>
    </w:p>
    <w:p w14:paraId="7B72B27C" w14:textId="77777777" w:rsidR="007D3A16" w:rsidRDefault="007D3A16" w:rsidP="007D3A16">
      <w:pPr>
        <w:tabs>
          <w:tab w:val="left" w:pos="-720"/>
          <w:tab w:val="left" w:pos="2835"/>
          <w:tab w:val="left" w:pos="3402"/>
          <w:tab w:val="left" w:pos="6912"/>
        </w:tabs>
        <w:suppressAutoHyphens/>
        <w:ind w:right="-283"/>
      </w:pPr>
    </w:p>
    <w:p w14:paraId="7A363295" w14:textId="77777777" w:rsidR="00FE7EA2" w:rsidRDefault="00FE7EA2">
      <w:pPr>
        <w:tabs>
          <w:tab w:val="left" w:pos="-720"/>
          <w:tab w:val="left" w:pos="2835"/>
          <w:tab w:val="left" w:pos="3402"/>
          <w:tab w:val="left" w:pos="6912"/>
        </w:tabs>
        <w:suppressAutoHyphens/>
        <w:ind w:right="-283"/>
      </w:pPr>
    </w:p>
    <w:p w14:paraId="0C3F81EE" w14:textId="77777777" w:rsidR="008C07F8" w:rsidRDefault="008C07F8">
      <w:pPr>
        <w:tabs>
          <w:tab w:val="left" w:pos="-720"/>
          <w:tab w:val="left" w:pos="2835"/>
          <w:tab w:val="left" w:pos="3402"/>
          <w:tab w:val="left" w:pos="6912"/>
        </w:tabs>
        <w:suppressAutoHyphens/>
        <w:ind w:right="-283"/>
      </w:pPr>
    </w:p>
    <w:p w14:paraId="7B684E6A" w14:textId="77777777" w:rsidR="008C07F8" w:rsidRDefault="008C07F8">
      <w:pPr>
        <w:tabs>
          <w:tab w:val="left" w:pos="2552"/>
          <w:tab w:val="left" w:pos="5670"/>
        </w:tabs>
        <w:ind w:right="-425"/>
      </w:pPr>
      <w:r>
        <w:rPr>
          <w:b/>
        </w:rPr>
        <w:t>Make</w:t>
      </w:r>
    </w:p>
    <w:p w14:paraId="6B95393B" w14:textId="77777777" w:rsidR="008C07F8" w:rsidRDefault="008C07F8">
      <w:pPr>
        <w:tabs>
          <w:tab w:val="left" w:pos="2552"/>
          <w:tab w:val="left" w:pos="5670"/>
        </w:tabs>
        <w:ind w:right="-425"/>
      </w:pPr>
    </w:p>
    <w:p w14:paraId="56C18F08" w14:textId="6A75BEFD" w:rsidR="008C07F8" w:rsidRDefault="008C07F8">
      <w:pPr>
        <w:tabs>
          <w:tab w:val="left" w:pos="1701"/>
          <w:tab w:val="left" w:pos="2835"/>
          <w:tab w:val="left" w:pos="3402"/>
        </w:tabs>
        <w:ind w:right="-283"/>
      </w:pPr>
      <w:r>
        <w:t>Manufacturer:</w:t>
      </w:r>
      <w:r>
        <w:tab/>
      </w:r>
      <w:r>
        <w:tab/>
      </w:r>
      <w:r>
        <w:tab/>
      </w:r>
      <w:r w:rsidR="00093064" w:rsidRPr="00093064">
        <w:t>B.PRO</w:t>
      </w:r>
    </w:p>
    <w:p w14:paraId="5A9916D2" w14:textId="77777777" w:rsidR="008C07F8" w:rsidRPr="00751808" w:rsidRDefault="008C07F8">
      <w:pPr>
        <w:tabs>
          <w:tab w:val="left" w:pos="3402"/>
          <w:tab w:val="left" w:pos="5670"/>
        </w:tabs>
        <w:ind w:right="-425"/>
      </w:pPr>
      <w:r>
        <w:t>Model:</w:t>
      </w:r>
      <w:r>
        <w:tab/>
        <w:t>TAW 2x1</w:t>
      </w:r>
      <w:r w:rsidR="005345FE">
        <w:t>2</w:t>
      </w:r>
      <w:r>
        <w:t xml:space="preserve"> EN</w:t>
      </w:r>
    </w:p>
    <w:p w14:paraId="3E0D6C3A" w14:textId="77777777" w:rsidR="008C07F8" w:rsidRPr="000E7D8E" w:rsidRDefault="008C07F8">
      <w:pPr>
        <w:tabs>
          <w:tab w:val="left" w:pos="3402"/>
          <w:tab w:val="left" w:pos="5670"/>
        </w:tabs>
        <w:ind w:right="-425"/>
      </w:pPr>
      <w:r>
        <w:t>Order No.</w:t>
      </w:r>
      <w:r>
        <w:tab/>
      </w:r>
      <w:r w:rsidR="00771487">
        <w:t>574329</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6178" w14:textId="77777777" w:rsidR="009241B5" w:rsidRDefault="009241B5">
      <w:r>
        <w:separator/>
      </w:r>
    </w:p>
  </w:endnote>
  <w:endnote w:type="continuationSeparator" w:id="0">
    <w:p w14:paraId="5A383D46"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9311" w14:textId="77777777" w:rsidR="00FE4F26" w:rsidRDefault="00FE4F26">
    <w:pPr>
      <w:pStyle w:val="Fuzeile"/>
      <w:rPr>
        <w:sz w:val="16"/>
      </w:rPr>
    </w:pPr>
    <w:r>
      <w:rPr>
        <w:sz w:val="16"/>
      </w:rPr>
      <w:t>OR text for TAW 2x1</w:t>
    </w:r>
    <w:r w:rsidR="005345FE">
      <w:rPr>
        <w:sz w:val="16"/>
      </w:rPr>
      <w:t>2</w:t>
    </w:r>
    <w:r>
      <w:rPr>
        <w:sz w:val="16"/>
      </w:rPr>
      <w:t xml:space="preserve"> EN / Version </w:t>
    </w:r>
    <w:r w:rsidR="009718A4">
      <w:rPr>
        <w:sz w:val="16"/>
      </w:rPr>
      <w:t>3</w:t>
    </w:r>
    <w:r>
      <w:rPr>
        <w:sz w:val="16"/>
      </w:rPr>
      <w:t xml:space="preserve">.0 / </w:t>
    </w:r>
    <w:r w:rsidR="009718A4">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C32A" w14:textId="77777777" w:rsidR="009241B5" w:rsidRDefault="009241B5">
      <w:r>
        <w:separator/>
      </w:r>
    </w:p>
  </w:footnote>
  <w:footnote w:type="continuationSeparator" w:id="0">
    <w:p w14:paraId="5F061048"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96A493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941334498">
    <w:abstractNumId w:val="11"/>
  </w:num>
  <w:num w:numId="2" w16cid:durableId="2063094778">
    <w:abstractNumId w:val="12"/>
  </w:num>
  <w:num w:numId="3" w16cid:durableId="1009328838">
    <w:abstractNumId w:val="4"/>
  </w:num>
  <w:num w:numId="4" w16cid:durableId="63450648">
    <w:abstractNumId w:val="5"/>
  </w:num>
  <w:num w:numId="5" w16cid:durableId="581908821">
    <w:abstractNumId w:val="21"/>
  </w:num>
  <w:num w:numId="6" w16cid:durableId="738022528">
    <w:abstractNumId w:val="0"/>
  </w:num>
  <w:num w:numId="7" w16cid:durableId="1433016469">
    <w:abstractNumId w:val="2"/>
  </w:num>
  <w:num w:numId="8" w16cid:durableId="1101224557">
    <w:abstractNumId w:val="19"/>
  </w:num>
  <w:num w:numId="9" w16cid:durableId="1456366068">
    <w:abstractNumId w:val="6"/>
  </w:num>
  <w:num w:numId="10" w16cid:durableId="1934511224">
    <w:abstractNumId w:val="8"/>
  </w:num>
  <w:num w:numId="11" w16cid:durableId="189997759">
    <w:abstractNumId w:val="20"/>
  </w:num>
  <w:num w:numId="12" w16cid:durableId="187725022">
    <w:abstractNumId w:val="22"/>
  </w:num>
  <w:num w:numId="13" w16cid:durableId="1593857810">
    <w:abstractNumId w:val="1"/>
  </w:num>
  <w:num w:numId="14" w16cid:durableId="1866138281">
    <w:abstractNumId w:val="17"/>
  </w:num>
  <w:num w:numId="15" w16cid:durableId="706370736">
    <w:abstractNumId w:val="3"/>
  </w:num>
  <w:num w:numId="16" w16cid:durableId="1545025115">
    <w:abstractNumId w:val="14"/>
  </w:num>
  <w:num w:numId="17" w16cid:durableId="114300890">
    <w:abstractNumId w:val="13"/>
  </w:num>
  <w:num w:numId="18" w16cid:durableId="713889441">
    <w:abstractNumId w:val="15"/>
  </w:num>
  <w:num w:numId="19" w16cid:durableId="1660232144">
    <w:abstractNumId w:val="10"/>
  </w:num>
  <w:num w:numId="20" w16cid:durableId="209728273">
    <w:abstractNumId w:val="7"/>
  </w:num>
  <w:num w:numId="21" w16cid:durableId="2061976475">
    <w:abstractNumId w:val="16"/>
  </w:num>
  <w:num w:numId="22" w16cid:durableId="1590770376">
    <w:abstractNumId w:val="9"/>
  </w:num>
  <w:num w:numId="23" w16cid:durableId="824320658">
    <w:abstractNumId w:val="23"/>
  </w:num>
  <w:num w:numId="24" w16cid:durableId="1133988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47585"/>
    <w:rsid w:val="00093064"/>
    <w:rsid w:val="0009605C"/>
    <w:rsid w:val="000C3D6A"/>
    <w:rsid w:val="000E7D8E"/>
    <w:rsid w:val="00101861"/>
    <w:rsid w:val="001062BA"/>
    <w:rsid w:val="00113810"/>
    <w:rsid w:val="001508AE"/>
    <w:rsid w:val="00257F9F"/>
    <w:rsid w:val="00356B4E"/>
    <w:rsid w:val="003836BE"/>
    <w:rsid w:val="003956F6"/>
    <w:rsid w:val="004072E3"/>
    <w:rsid w:val="004228B2"/>
    <w:rsid w:val="0047500C"/>
    <w:rsid w:val="004A26D1"/>
    <w:rsid w:val="005345FE"/>
    <w:rsid w:val="00543D8F"/>
    <w:rsid w:val="00550919"/>
    <w:rsid w:val="00640E54"/>
    <w:rsid w:val="00664645"/>
    <w:rsid w:val="006D5135"/>
    <w:rsid w:val="00703BC4"/>
    <w:rsid w:val="0074056E"/>
    <w:rsid w:val="00751808"/>
    <w:rsid w:val="00755675"/>
    <w:rsid w:val="00771487"/>
    <w:rsid w:val="007A30B6"/>
    <w:rsid w:val="007D3A16"/>
    <w:rsid w:val="007D6CA2"/>
    <w:rsid w:val="007E429C"/>
    <w:rsid w:val="00822519"/>
    <w:rsid w:val="00835315"/>
    <w:rsid w:val="008932DD"/>
    <w:rsid w:val="008B1FE1"/>
    <w:rsid w:val="008C07F8"/>
    <w:rsid w:val="008C653A"/>
    <w:rsid w:val="009241B5"/>
    <w:rsid w:val="009718A4"/>
    <w:rsid w:val="00976B7A"/>
    <w:rsid w:val="00986467"/>
    <w:rsid w:val="009900D4"/>
    <w:rsid w:val="009A532A"/>
    <w:rsid w:val="00A07C96"/>
    <w:rsid w:val="00A6024A"/>
    <w:rsid w:val="00A904B9"/>
    <w:rsid w:val="00AC051C"/>
    <w:rsid w:val="00BE6308"/>
    <w:rsid w:val="00BF286F"/>
    <w:rsid w:val="00C16872"/>
    <w:rsid w:val="00C70261"/>
    <w:rsid w:val="00CB4272"/>
    <w:rsid w:val="00D20494"/>
    <w:rsid w:val="00D37DA4"/>
    <w:rsid w:val="00D54E42"/>
    <w:rsid w:val="00D64C4A"/>
    <w:rsid w:val="00D75B7A"/>
    <w:rsid w:val="00DE7663"/>
    <w:rsid w:val="00DF6DE3"/>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8D70E"/>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6311-3D4F-4E03-B97B-1F3A6595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2021-09-25T01:33:00Z</dcterms:created>
  <dcterms:modified xsi:type="dcterms:W3CDTF">2024-03-18T11:12:00Z</dcterms:modified>
</cp:coreProperties>
</file>