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872E" w14:textId="77777777" w:rsidR="006D59EA" w:rsidRDefault="006D59EA">
      <w:pPr>
        <w:pStyle w:val="berschrift1"/>
        <w:ind w:right="-283"/>
        <w:rPr>
          <w:color w:val="000000"/>
        </w:rPr>
      </w:pPr>
      <w:r>
        <w:t>Distributeur d'assiettes TS-2 18-33</w:t>
      </w:r>
    </w:p>
    <w:p w14:paraId="2981F9CE" w14:textId="77777777" w:rsidR="006D59EA" w:rsidRDefault="006D59EA">
      <w:pPr>
        <w:keepNext/>
        <w:keepLines/>
        <w:tabs>
          <w:tab w:val="left" w:pos="-720"/>
        </w:tabs>
        <w:suppressAutoHyphens/>
        <w:ind w:right="-283"/>
      </w:pPr>
    </w:p>
    <w:p w14:paraId="7A5924AE" w14:textId="77777777" w:rsidR="006D59EA" w:rsidRDefault="006D59EA">
      <w:pPr>
        <w:keepNext/>
        <w:keepLines/>
        <w:tabs>
          <w:tab w:val="left" w:pos="-720"/>
        </w:tabs>
        <w:suppressAutoHyphens/>
        <w:ind w:right="-283"/>
      </w:pPr>
    </w:p>
    <w:p w14:paraId="48E1270A" w14:textId="77777777" w:rsidR="006D59EA" w:rsidRDefault="006D59EA">
      <w:pPr>
        <w:tabs>
          <w:tab w:val="left" w:pos="-720"/>
        </w:tabs>
        <w:suppressAutoHyphens/>
      </w:pPr>
      <w:r>
        <w:rPr>
          <w:b/>
        </w:rPr>
        <w:t>Dimensions</w:t>
      </w:r>
    </w:p>
    <w:p w14:paraId="00A37FFB" w14:textId="77777777" w:rsidR="006D59EA" w:rsidRDefault="006D59EA">
      <w:pPr>
        <w:tabs>
          <w:tab w:val="left" w:pos="-720"/>
          <w:tab w:val="left" w:pos="1134"/>
        </w:tabs>
        <w:suppressAutoHyphens/>
      </w:pPr>
    </w:p>
    <w:p w14:paraId="1B716F64" w14:textId="77777777" w:rsidR="006D59EA" w:rsidRDefault="006D59EA" w:rsidP="006D59EA">
      <w:pPr>
        <w:tabs>
          <w:tab w:val="left" w:pos="-720"/>
          <w:tab w:val="left" w:pos="1134"/>
          <w:tab w:val="left" w:pos="1701"/>
          <w:tab w:val="left" w:pos="2268"/>
          <w:tab w:val="left" w:pos="4536"/>
        </w:tabs>
        <w:suppressAutoHyphens/>
      </w:pPr>
      <w:r>
        <w:t>Longueur:</w:t>
      </w:r>
      <w:r>
        <w:tab/>
      </w:r>
      <w:r>
        <w:tab/>
      </w:r>
      <w:r>
        <w:tab/>
      </w:r>
      <w:r>
        <w:tab/>
      </w:r>
      <w:r w:rsidR="005A214B">
        <w:t xml:space="preserve"> </w:t>
      </w:r>
      <w:r>
        <w:t>990 mm</w:t>
      </w:r>
    </w:p>
    <w:p w14:paraId="69CB1370" w14:textId="77777777" w:rsidR="006D59EA" w:rsidRDefault="006D59EA" w:rsidP="006D59EA">
      <w:pPr>
        <w:tabs>
          <w:tab w:val="left" w:pos="-720"/>
          <w:tab w:val="left" w:pos="1134"/>
          <w:tab w:val="left" w:pos="1701"/>
          <w:tab w:val="left" w:pos="2268"/>
          <w:tab w:val="left" w:pos="4536"/>
        </w:tabs>
        <w:suppressAutoHyphens/>
      </w:pPr>
      <w:r>
        <w:t>Largeur:</w:t>
      </w:r>
      <w:r>
        <w:tab/>
      </w:r>
      <w:r>
        <w:tab/>
      </w:r>
      <w:r>
        <w:tab/>
      </w:r>
      <w:r>
        <w:tab/>
      </w:r>
      <w:r w:rsidR="005A214B">
        <w:t xml:space="preserve"> </w:t>
      </w:r>
      <w:r>
        <w:t>520 mm</w:t>
      </w:r>
    </w:p>
    <w:p w14:paraId="2EB5994D" w14:textId="77777777" w:rsidR="006D59EA" w:rsidRDefault="006D59EA" w:rsidP="005A214B">
      <w:pPr>
        <w:tabs>
          <w:tab w:val="left" w:pos="-720"/>
          <w:tab w:val="left" w:pos="4536"/>
        </w:tabs>
        <w:suppressAutoHyphens/>
      </w:pPr>
      <w:r>
        <w:t>Hauteur: (y compris guidages d'assiettes) 1030 mm</w:t>
      </w:r>
    </w:p>
    <w:p w14:paraId="07C6E675" w14:textId="77777777" w:rsidR="00E52E9E" w:rsidRDefault="00E52E9E" w:rsidP="005A214B">
      <w:pPr>
        <w:tabs>
          <w:tab w:val="left" w:pos="-720"/>
          <w:tab w:val="left" w:pos="4536"/>
        </w:tabs>
        <w:suppressAutoHyphens/>
      </w:pPr>
      <w:r>
        <w:t>Hauteur de travail:</w:t>
      </w:r>
      <w:r>
        <w:tab/>
        <w:t xml:space="preserve"> 900 mm</w:t>
      </w:r>
    </w:p>
    <w:p w14:paraId="7483D4EB" w14:textId="77777777" w:rsidR="006D59EA" w:rsidRDefault="006D59EA" w:rsidP="006D59EA">
      <w:pPr>
        <w:tabs>
          <w:tab w:val="left" w:pos="-720"/>
        </w:tabs>
        <w:suppressAutoHyphens/>
      </w:pPr>
    </w:p>
    <w:p w14:paraId="008C20FA" w14:textId="77777777" w:rsidR="006D59EA" w:rsidRDefault="006D59EA">
      <w:pPr>
        <w:tabs>
          <w:tab w:val="left" w:pos="-720"/>
        </w:tabs>
        <w:suppressAutoHyphens/>
      </w:pPr>
    </w:p>
    <w:p w14:paraId="1AD9D5FD" w14:textId="77777777" w:rsidR="006D59EA" w:rsidRDefault="006D59EA">
      <w:pPr>
        <w:tabs>
          <w:tab w:val="left" w:pos="-720"/>
        </w:tabs>
        <w:suppressAutoHyphens/>
        <w:rPr>
          <w:b/>
        </w:rPr>
      </w:pPr>
      <w:r>
        <w:rPr>
          <w:b/>
        </w:rPr>
        <w:t>Version</w:t>
      </w:r>
    </w:p>
    <w:p w14:paraId="31F3031C" w14:textId="77777777" w:rsidR="006D59EA" w:rsidRDefault="006D59EA">
      <w:pPr>
        <w:tabs>
          <w:tab w:val="left" w:pos="-720"/>
        </w:tabs>
        <w:suppressAutoHyphens/>
        <w:rPr>
          <w:b/>
        </w:rPr>
      </w:pPr>
    </w:p>
    <w:p w14:paraId="52CB10FD" w14:textId="77777777" w:rsidR="006D59EA" w:rsidRDefault="006D59EA">
      <w:pPr>
        <w:tabs>
          <w:tab w:val="left" w:pos="-720"/>
          <w:tab w:val="left" w:pos="6912"/>
        </w:tabs>
        <w:suppressAutoHyphens/>
      </w:pPr>
      <w:r>
        <w:t>Le corps du distributeur est réalisé complètement en acier inoxydable AISI 304. La surface est microlisée. Le distributeur d'assiettes est équipé de deux tubes à assiettes carrés. Les tubes à assiettes disposent d'une plate-forme d'empilage de particulièrement faible hauteur qui est guidée anticoincement.</w:t>
      </w:r>
    </w:p>
    <w:p w14:paraId="5357AADD" w14:textId="77777777" w:rsidR="006D59EA" w:rsidRDefault="006D59EA" w:rsidP="006D59EA">
      <w:pPr>
        <w:tabs>
          <w:tab w:val="left" w:pos="-720"/>
          <w:tab w:val="left" w:pos="6912"/>
        </w:tabs>
        <w:suppressAutoHyphens/>
      </w:pPr>
      <w:r>
        <w:t>A l'aide de quatre barres de guidage d'assiettes revêtues de rilsan, celles-ci peuvent être réglées de manière flexible et sans outil aux différentes tailles et formes d'assiettes via un panneau perforé dans le plancher. Par tube à assiettes, on peut par exemple empiler des assiettes rondes d'un diamètre de 18 – 33 cm, ainsi que des assiettes polygonales jusqu'à maximum 28 x 28 cm.</w:t>
      </w:r>
    </w:p>
    <w:p w14:paraId="6542C67C" w14:textId="77777777" w:rsidR="006D59EA" w:rsidRDefault="006D59EA">
      <w:pPr>
        <w:tabs>
          <w:tab w:val="left" w:pos="-720"/>
          <w:tab w:val="left" w:pos="6912"/>
        </w:tabs>
        <w:suppressAutoHyphens/>
      </w:pPr>
      <w:r>
        <w:t xml:space="preserve">Les barres de guidage d'assiettes dépassent du recouvrement du distributeur. Ceci permet de transporter et dépiler plus d'assiettes de manière sûre. </w:t>
      </w:r>
    </w:p>
    <w:p w14:paraId="4DC579F5" w14:textId="77777777" w:rsidR="006D59EA" w:rsidRDefault="006D59EA" w:rsidP="006D59EA">
      <w:pPr>
        <w:tabs>
          <w:tab w:val="left" w:pos="-720"/>
          <w:tab w:val="left" w:pos="6912"/>
        </w:tabs>
        <w:suppressAutoHyphens/>
      </w:pPr>
      <w:r>
        <w:t>Pour faciliter le nettoyage du distributeur et assurer un réglage simple et ergonomique de la tension des ressorts, les tubes à assiettes peuvent être complètement retirés du distributeur.</w:t>
      </w:r>
    </w:p>
    <w:p w14:paraId="2BE48FF6" w14:textId="77777777" w:rsidR="006D59EA" w:rsidRDefault="006D59EA">
      <w:pPr>
        <w:tabs>
          <w:tab w:val="left" w:pos="-720"/>
          <w:tab w:val="left" w:pos="6912"/>
        </w:tabs>
        <w:suppressAutoHyphens/>
      </w:pPr>
      <w:r>
        <w:t xml:space="preserve">L'accrochage et le décrochage de ressorts de traction permettent de régler la tension des ressorts en fonction des articles empilés, afin de garantir une hauteur de distribution constante. </w:t>
      </w:r>
    </w:p>
    <w:p w14:paraId="7A738FAE" w14:textId="77777777" w:rsidR="006D59EA" w:rsidRDefault="006D59EA">
      <w:pPr>
        <w:tabs>
          <w:tab w:val="left" w:pos="-720"/>
          <w:tab w:val="left" w:pos="6912"/>
        </w:tabs>
        <w:suppressAutoHyphens/>
      </w:pPr>
      <w:r>
        <w:t>A travers des évidements spéciaux aux supports de ressorts, ce réglage peut être effectué rapidement et sans effort.</w:t>
      </w:r>
    </w:p>
    <w:p w14:paraId="3E5BF2B5" w14:textId="77777777" w:rsidR="006D59EA" w:rsidRDefault="006D59EA">
      <w:pPr>
        <w:tabs>
          <w:tab w:val="left" w:pos="-720"/>
          <w:tab w:val="left" w:pos="6912"/>
        </w:tabs>
        <w:suppressAutoHyphens/>
      </w:pPr>
      <w:r>
        <w:t>Une poignée de poussée de sécurité en AISI 304 avec des éléments latéraux robustes de protection contre les chocs en matière plastique est montée côté commande. Avec un diamètre de tube de 28 mm, celle-ci permet de pousser le distributeur de façon ergonomique.</w:t>
      </w:r>
    </w:p>
    <w:p w14:paraId="687AE431" w14:textId="77777777" w:rsidR="006D59EA" w:rsidRDefault="006D59EA">
      <w:pPr>
        <w:tabs>
          <w:tab w:val="left" w:pos="-720"/>
          <w:tab w:val="left" w:pos="6912"/>
        </w:tabs>
        <w:suppressAutoHyphens/>
      </w:pPr>
      <w:r>
        <w:t>Le distributeur est roulant à l'aide de roues en matière plastique (4 roues pivotantes, dont 2 avec frein, diamètre des roues 125 mm).</w:t>
      </w:r>
    </w:p>
    <w:p w14:paraId="4D910EDB" w14:textId="77777777" w:rsidR="006D59EA" w:rsidRDefault="006D59EA">
      <w:pPr>
        <w:tabs>
          <w:tab w:val="left" w:pos="-720"/>
          <w:tab w:val="left" w:pos="6912"/>
        </w:tabs>
        <w:suppressAutoHyphens/>
      </w:pPr>
      <w:r>
        <w:lastRenderedPageBreak/>
        <w:t>De robustes butoirs de protection contre les chocs en matière plastique aux quatre coins du distributeur protègent l'appareil et le mobilier des détériorations.</w:t>
      </w:r>
    </w:p>
    <w:p w14:paraId="50F3C658" w14:textId="77777777" w:rsidR="006D59EA" w:rsidRDefault="006D59EA">
      <w:pPr>
        <w:tabs>
          <w:tab w:val="left" w:pos="-720"/>
          <w:tab w:val="left" w:pos="6912"/>
        </w:tabs>
        <w:suppressAutoHyphens/>
      </w:pPr>
    </w:p>
    <w:p w14:paraId="330CEF31" w14:textId="77777777" w:rsidR="006D59EA" w:rsidRDefault="006D59EA">
      <w:pPr>
        <w:tabs>
          <w:tab w:val="left" w:pos="-720"/>
        </w:tabs>
        <w:suppressAutoHyphens/>
        <w:rPr>
          <w:b/>
        </w:rPr>
      </w:pPr>
    </w:p>
    <w:p w14:paraId="124100BF" w14:textId="77777777" w:rsidR="006D59EA" w:rsidRDefault="006D59EA">
      <w:pPr>
        <w:tabs>
          <w:tab w:val="left" w:pos="-720"/>
        </w:tabs>
        <w:suppressAutoHyphens/>
        <w:rPr>
          <w:b/>
        </w:rPr>
      </w:pPr>
    </w:p>
    <w:p w14:paraId="62C65FF9" w14:textId="77777777" w:rsidR="006D59EA" w:rsidRDefault="006D59EA">
      <w:pPr>
        <w:pStyle w:val="berschrift3"/>
        <w:tabs>
          <w:tab w:val="clear" w:pos="1701"/>
        </w:tabs>
        <w:ind w:right="-283"/>
      </w:pPr>
      <w:r>
        <w:t>Accessoires / options</w:t>
      </w:r>
    </w:p>
    <w:p w14:paraId="6F5CC353" w14:textId="77777777" w:rsidR="006D59EA" w:rsidRDefault="006D59EA"/>
    <w:p w14:paraId="54BE2842" w14:textId="77777777" w:rsidR="006D59EA" w:rsidRDefault="006D59EA" w:rsidP="006D59EA">
      <w:pPr>
        <w:numPr>
          <w:ilvl w:val="0"/>
          <w:numId w:val="18"/>
        </w:numPr>
        <w:ind w:right="-283"/>
      </w:pPr>
      <w:r>
        <w:t>Capots transparents en polycarbonate</w:t>
      </w:r>
    </w:p>
    <w:p w14:paraId="1E1B5567" w14:textId="77777777" w:rsidR="006D59EA" w:rsidRDefault="006D59EA" w:rsidP="006D59EA">
      <w:pPr>
        <w:numPr>
          <w:ilvl w:val="0"/>
          <w:numId w:val="18"/>
        </w:numPr>
        <w:ind w:right="-283"/>
      </w:pPr>
      <w:r>
        <w:t>Capots isolés en EPP, gris argent</w:t>
      </w:r>
    </w:p>
    <w:p w14:paraId="19A819B3" w14:textId="77777777" w:rsidR="006D59EA" w:rsidRDefault="006D59EA" w:rsidP="006D59EA">
      <w:pPr>
        <w:numPr>
          <w:ilvl w:val="0"/>
          <w:numId w:val="18"/>
        </w:numPr>
        <w:ind w:right="-283"/>
      </w:pPr>
      <w:r>
        <w:t>Clip de retenue pour capots</w:t>
      </w:r>
    </w:p>
    <w:p w14:paraId="60EEB43A" w14:textId="77777777" w:rsidR="006D59EA" w:rsidRPr="009020A6" w:rsidRDefault="006D59EA" w:rsidP="006D59EA">
      <w:pPr>
        <w:ind w:left="360" w:right="-283"/>
      </w:pPr>
      <w:r>
        <w:t>(à clipser à la poignée de poussée. Offre place pour 2 capots en polycarbonate ou 1 capot en EPP)</w:t>
      </w:r>
    </w:p>
    <w:p w14:paraId="40850ADC" w14:textId="77777777" w:rsidR="006D59EA" w:rsidRDefault="006D59EA" w:rsidP="006D59EA">
      <w:pPr>
        <w:numPr>
          <w:ilvl w:val="0"/>
          <w:numId w:val="18"/>
        </w:numPr>
        <w:ind w:right="-283"/>
      </w:pPr>
      <w:r>
        <w:t>Signal de réalimentation</w:t>
      </w:r>
    </w:p>
    <w:p w14:paraId="4AFE6214" w14:textId="77777777" w:rsidR="006D59EA" w:rsidRPr="009020A6" w:rsidRDefault="006D59EA" w:rsidP="006D59EA">
      <w:pPr>
        <w:ind w:left="360" w:right="-283"/>
      </w:pPr>
      <w:r>
        <w:t>(indique à temps au personnel quand les assiettes arrivent à épuisement dans le tube correspondant)</w:t>
      </w:r>
    </w:p>
    <w:p w14:paraId="1C057009" w14:textId="77777777" w:rsidR="006D59EA" w:rsidRDefault="006D59EA" w:rsidP="006D59EA">
      <w:pPr>
        <w:numPr>
          <w:ilvl w:val="0"/>
          <w:numId w:val="18"/>
        </w:numPr>
        <w:ind w:right="-283"/>
      </w:pPr>
      <w:r>
        <w:t>Protection périphérique contre les chocs</w:t>
      </w:r>
    </w:p>
    <w:p w14:paraId="17A7C9C9" w14:textId="77777777" w:rsidR="006D59EA" w:rsidRDefault="006D59EA" w:rsidP="006D59EA">
      <w:pPr>
        <w:numPr>
          <w:ilvl w:val="0"/>
          <w:numId w:val="18"/>
        </w:numPr>
        <w:ind w:right="-283"/>
      </w:pPr>
      <w:r>
        <w:t>4 guidages d'assiettes supplémentaires par tube</w:t>
      </w:r>
    </w:p>
    <w:p w14:paraId="1AF4E68F" w14:textId="77777777" w:rsidR="006D59EA" w:rsidRDefault="006D59EA" w:rsidP="006D59EA">
      <w:pPr>
        <w:ind w:left="360" w:right="-283"/>
      </w:pPr>
      <w:r>
        <w:t>(à l'aide des guidages d'assiettes supplémentaires, on peut dépiler de manière sûre dans le tube à assiettes 4 piles de petites pièces de vaisselle telles que par exemple des coupes à salade et à dessert ou des bols de soupe. Les guidages d'assiettes supplémentaires assistent en outre le dépilage de formes de vaisselle exotiques)</w:t>
      </w:r>
    </w:p>
    <w:p w14:paraId="403DBAD0" w14:textId="77777777" w:rsidR="006D59EA" w:rsidRDefault="006D59EA" w:rsidP="006D59EA">
      <w:pPr>
        <w:numPr>
          <w:ilvl w:val="0"/>
          <w:numId w:val="18"/>
        </w:numPr>
        <w:ind w:right="-283"/>
      </w:pPr>
      <w:r>
        <w:t>Tablette basculante sur le petit côté</w:t>
      </w:r>
    </w:p>
    <w:p w14:paraId="1B34A69D" w14:textId="77777777" w:rsidR="006D59EA" w:rsidRDefault="006D59EA" w:rsidP="006D59EA">
      <w:pPr>
        <w:numPr>
          <w:ilvl w:val="0"/>
          <w:numId w:val="18"/>
        </w:numPr>
        <w:ind w:right="-283"/>
      </w:pPr>
      <w:r>
        <w:t>Cadre d'accrochage GN frontal</w:t>
      </w:r>
    </w:p>
    <w:p w14:paraId="4DE8A1D6" w14:textId="77777777" w:rsidR="006D59EA" w:rsidRDefault="006D59EA" w:rsidP="006D59EA">
      <w:pPr>
        <w:ind w:left="360" w:right="-283"/>
      </w:pPr>
      <w:r>
        <w:t>(Offre place pour 3 récipients Gastronorm GN 1/6)</w:t>
      </w:r>
    </w:p>
    <w:p w14:paraId="70956F8C" w14:textId="77777777" w:rsidR="006D59EA" w:rsidRDefault="006D59EA" w:rsidP="006D59EA">
      <w:pPr>
        <w:numPr>
          <w:ilvl w:val="0"/>
          <w:numId w:val="18"/>
        </w:numPr>
        <w:ind w:right="-283"/>
      </w:pPr>
      <w:r>
        <w:t>Tiroir de nettoyage</w:t>
      </w:r>
    </w:p>
    <w:p w14:paraId="2FE541C6" w14:textId="77777777" w:rsidR="004A6A36" w:rsidRDefault="004A6A36" w:rsidP="004A6A36">
      <w:pPr>
        <w:numPr>
          <w:ilvl w:val="0"/>
          <w:numId w:val="18"/>
        </w:numPr>
        <w:ind w:right="-283"/>
      </w:pPr>
      <w:r w:rsidRPr="004A6A36">
        <w:t xml:space="preserve">Corps en acier inoxydable revêtu à la poudre en couleurs différentes  </w:t>
      </w:r>
    </w:p>
    <w:p w14:paraId="091922C6" w14:textId="77777777" w:rsidR="006D59EA" w:rsidRPr="00084497" w:rsidRDefault="006D59EA" w:rsidP="006D59EA">
      <w:pPr>
        <w:numPr>
          <w:ilvl w:val="0"/>
          <w:numId w:val="18"/>
        </w:numPr>
        <w:ind w:right="-283"/>
      </w:pPr>
      <w:r>
        <w:t>Autres modèles de roues voir liste complète de prix</w:t>
      </w:r>
    </w:p>
    <w:p w14:paraId="2457B13E" w14:textId="77777777" w:rsidR="006D59EA" w:rsidRDefault="006D59EA">
      <w:pPr>
        <w:tabs>
          <w:tab w:val="left" w:pos="-720"/>
        </w:tabs>
        <w:suppressAutoHyphens/>
        <w:rPr>
          <w:b/>
        </w:rPr>
      </w:pPr>
    </w:p>
    <w:p w14:paraId="53374A8C" w14:textId="77777777" w:rsidR="006D59EA" w:rsidRDefault="005A214B">
      <w:pPr>
        <w:tabs>
          <w:tab w:val="left" w:pos="-720"/>
        </w:tabs>
        <w:suppressAutoHyphens/>
        <w:rPr>
          <w:b/>
        </w:rPr>
      </w:pPr>
      <w:r>
        <w:rPr>
          <w:b/>
        </w:rPr>
        <w:br w:type="column"/>
      </w:r>
    </w:p>
    <w:p w14:paraId="0B33D174" w14:textId="77777777" w:rsidR="006D59EA" w:rsidRDefault="006D59EA">
      <w:pPr>
        <w:tabs>
          <w:tab w:val="left" w:pos="-720"/>
        </w:tabs>
        <w:suppressAutoHyphens/>
      </w:pPr>
      <w:r>
        <w:rPr>
          <w:b/>
        </w:rPr>
        <w:t>Caractéristiques techniques</w:t>
      </w:r>
    </w:p>
    <w:p w14:paraId="5DF6F487" w14:textId="77777777" w:rsidR="006D59EA" w:rsidRDefault="006D59EA">
      <w:pPr>
        <w:tabs>
          <w:tab w:val="left" w:pos="-720"/>
        </w:tabs>
        <w:suppressAutoHyphens/>
      </w:pPr>
    </w:p>
    <w:p w14:paraId="660FD162" w14:textId="77777777" w:rsidR="006D59EA" w:rsidRDefault="006D59EA" w:rsidP="006D59EA">
      <w:pPr>
        <w:tabs>
          <w:tab w:val="left" w:pos="-720"/>
          <w:tab w:val="left" w:pos="2552"/>
          <w:tab w:val="left" w:pos="2977"/>
          <w:tab w:val="left" w:pos="3544"/>
          <w:tab w:val="left" w:pos="6912"/>
        </w:tabs>
        <w:suppressAutoHyphens/>
        <w:ind w:left="2970" w:right="-283" w:hanging="2970"/>
      </w:pPr>
      <w:r>
        <w:t>Matériau:</w:t>
      </w:r>
      <w:r>
        <w:tab/>
      </w:r>
      <w:r>
        <w:tab/>
        <w:t>AISI 304</w:t>
      </w:r>
    </w:p>
    <w:p w14:paraId="07E07D7D" w14:textId="77777777" w:rsidR="006D59EA" w:rsidRDefault="006D59EA">
      <w:pPr>
        <w:tabs>
          <w:tab w:val="left" w:pos="-720"/>
          <w:tab w:val="left" w:pos="2552"/>
          <w:tab w:val="left" w:pos="2977"/>
          <w:tab w:val="left" w:pos="3544"/>
          <w:tab w:val="left" w:pos="6912"/>
        </w:tabs>
        <w:suppressAutoHyphens/>
        <w:ind w:right="-283"/>
      </w:pPr>
      <w:r>
        <w:t>Poids:</w:t>
      </w:r>
      <w:r>
        <w:tab/>
      </w:r>
      <w:r>
        <w:tab/>
        <w:t>env. 56 kg</w:t>
      </w:r>
    </w:p>
    <w:p w14:paraId="4A3AD291" w14:textId="77777777" w:rsidR="006D59EA" w:rsidRDefault="006D59EA">
      <w:pPr>
        <w:tabs>
          <w:tab w:val="left" w:pos="-720"/>
          <w:tab w:val="left" w:pos="2552"/>
          <w:tab w:val="left" w:pos="2977"/>
          <w:tab w:val="left" w:pos="3544"/>
          <w:tab w:val="left" w:pos="6912"/>
        </w:tabs>
        <w:suppressAutoHyphens/>
        <w:ind w:right="-283"/>
      </w:pPr>
      <w:r>
        <w:t>Charge utile max.:</w:t>
      </w:r>
      <w:r>
        <w:tab/>
      </w:r>
      <w:r>
        <w:tab/>
        <w:t>1</w:t>
      </w:r>
      <w:r w:rsidR="00F55287">
        <w:t>6</w:t>
      </w:r>
      <w:r>
        <w:t>0 kg</w:t>
      </w:r>
    </w:p>
    <w:p w14:paraId="4DACDA51" w14:textId="77777777" w:rsidR="006D59EA" w:rsidRDefault="006D59EA" w:rsidP="006D59EA">
      <w:pPr>
        <w:tabs>
          <w:tab w:val="left" w:pos="-720"/>
          <w:tab w:val="left" w:pos="2552"/>
          <w:tab w:val="left" w:pos="2977"/>
          <w:tab w:val="left" w:pos="3544"/>
          <w:tab w:val="left" w:pos="6912"/>
        </w:tabs>
        <w:suppressAutoHyphens/>
        <w:ind w:left="2970" w:right="-283" w:hanging="2970"/>
      </w:pPr>
      <w:r>
        <w:t>Capacité:</w:t>
      </w:r>
      <w:r>
        <w:tab/>
      </w:r>
      <w:r>
        <w:tab/>
        <w:t>env. 160 assiettes (selon la hauteur de la pile)</w:t>
      </w:r>
    </w:p>
    <w:p w14:paraId="7B4046DD" w14:textId="77777777" w:rsidR="006D59EA" w:rsidRDefault="006D59EA" w:rsidP="005A214B">
      <w:pPr>
        <w:tabs>
          <w:tab w:val="left" w:pos="-720"/>
          <w:tab w:val="left" w:pos="2552"/>
          <w:tab w:val="left" w:pos="2977"/>
          <w:tab w:val="left" w:pos="3544"/>
          <w:tab w:val="left" w:pos="6912"/>
        </w:tabs>
        <w:suppressAutoHyphens/>
        <w:ind w:right="-283"/>
      </w:pPr>
      <w:r>
        <w:t>Dimensions de la vaisselle:</w:t>
      </w:r>
      <w:r>
        <w:tab/>
        <w:t>ronde: Ø 18-33 cm</w:t>
      </w:r>
    </w:p>
    <w:p w14:paraId="6BEB8CA3" w14:textId="77777777" w:rsidR="006D59EA" w:rsidRDefault="006D59EA">
      <w:pPr>
        <w:tabs>
          <w:tab w:val="left" w:pos="-720"/>
          <w:tab w:val="left" w:pos="2552"/>
          <w:tab w:val="left" w:pos="2977"/>
          <w:tab w:val="left" w:pos="3544"/>
          <w:tab w:val="left" w:pos="6912"/>
        </w:tabs>
        <w:suppressAutoHyphens/>
        <w:ind w:right="-283"/>
      </w:pPr>
      <w:r>
        <w:tab/>
      </w:r>
      <w:r>
        <w:tab/>
        <w:t xml:space="preserve">polygonale: </w:t>
      </w:r>
      <w:r w:rsidR="001C68DA">
        <w:br/>
      </w:r>
      <w:r w:rsidR="001C68DA">
        <w:tab/>
      </w:r>
      <w:r w:rsidR="001C68DA">
        <w:tab/>
      </w:r>
      <w:r>
        <w:t>max. 28x28 cm</w:t>
      </w:r>
    </w:p>
    <w:p w14:paraId="467F28E6" w14:textId="77777777" w:rsidR="006D59EA" w:rsidRDefault="006D59EA">
      <w:pPr>
        <w:tabs>
          <w:tab w:val="left" w:pos="-720"/>
          <w:tab w:val="left" w:pos="2552"/>
          <w:tab w:val="left" w:pos="2977"/>
          <w:tab w:val="left" w:pos="3544"/>
          <w:tab w:val="left" w:pos="6912"/>
        </w:tabs>
        <w:suppressAutoHyphens/>
        <w:ind w:right="-283"/>
      </w:pPr>
      <w:r>
        <w:t>Nombre de tubes:</w:t>
      </w:r>
      <w:r>
        <w:tab/>
      </w:r>
      <w:r>
        <w:tab/>
        <w:t>2</w:t>
      </w:r>
    </w:p>
    <w:p w14:paraId="1750D7C0" w14:textId="77777777" w:rsidR="006D59EA" w:rsidRDefault="006D59EA" w:rsidP="005A214B">
      <w:pPr>
        <w:pStyle w:val="Kopfzeile"/>
        <w:tabs>
          <w:tab w:val="clear" w:pos="4536"/>
          <w:tab w:val="clear" w:pos="9072"/>
          <w:tab w:val="left" w:pos="1985"/>
          <w:tab w:val="left" w:pos="2552"/>
          <w:tab w:val="left" w:pos="2977"/>
          <w:tab w:val="left" w:pos="3402"/>
        </w:tabs>
        <w:ind w:right="-283"/>
      </w:pPr>
      <w:r>
        <w:t>Hauteur d'empilage</w:t>
      </w:r>
      <w:r w:rsidR="005A214B">
        <w:br/>
      </w:r>
      <w:r>
        <w:t>avec capot:</w:t>
      </w:r>
      <w:r>
        <w:tab/>
      </w:r>
      <w:r>
        <w:tab/>
      </w:r>
      <w:r>
        <w:tab/>
        <w:t>800 mm</w:t>
      </w:r>
    </w:p>
    <w:p w14:paraId="13718C36" w14:textId="77777777" w:rsidR="006D59EA" w:rsidRDefault="006D59EA">
      <w:pPr>
        <w:pStyle w:val="Kopfzeile"/>
        <w:tabs>
          <w:tab w:val="clear" w:pos="4536"/>
          <w:tab w:val="clear" w:pos="9072"/>
          <w:tab w:val="left" w:pos="1985"/>
          <w:tab w:val="left" w:pos="2552"/>
          <w:tab w:val="left" w:pos="2977"/>
          <w:tab w:val="left" w:pos="3402"/>
        </w:tabs>
        <w:ind w:right="-283"/>
      </w:pPr>
    </w:p>
    <w:p w14:paraId="061CB495" w14:textId="77777777" w:rsidR="006D59EA" w:rsidRDefault="006D59EA" w:rsidP="005A214B">
      <w:pPr>
        <w:pStyle w:val="Kopfzeile"/>
        <w:tabs>
          <w:tab w:val="clear" w:pos="4536"/>
          <w:tab w:val="clear" w:pos="9072"/>
          <w:tab w:val="left" w:pos="1985"/>
          <w:tab w:val="left" w:pos="2552"/>
          <w:tab w:val="left" w:pos="2977"/>
          <w:tab w:val="left" w:pos="3402"/>
        </w:tabs>
        <w:ind w:right="-283"/>
      </w:pPr>
      <w:r>
        <w:t>Hauteur d'empilage</w:t>
      </w:r>
      <w:r w:rsidR="005A214B">
        <w:br/>
      </w:r>
      <w:r>
        <w:t>sans capot:</w:t>
      </w:r>
      <w:r>
        <w:tab/>
      </w:r>
      <w:r>
        <w:tab/>
      </w:r>
      <w:r>
        <w:tab/>
        <w:t>785 mm</w:t>
      </w:r>
    </w:p>
    <w:p w14:paraId="16487E1D" w14:textId="77777777" w:rsidR="006D59EA" w:rsidRDefault="006D59EA">
      <w:pPr>
        <w:pStyle w:val="Kopfzeile"/>
        <w:tabs>
          <w:tab w:val="clear" w:pos="4536"/>
          <w:tab w:val="clear" w:pos="9072"/>
          <w:tab w:val="left" w:pos="1985"/>
          <w:tab w:val="left" w:pos="2552"/>
          <w:tab w:val="left" w:pos="2977"/>
          <w:tab w:val="left" w:pos="3402"/>
        </w:tabs>
        <w:ind w:right="-283"/>
      </w:pPr>
    </w:p>
    <w:p w14:paraId="761AEB09" w14:textId="77777777" w:rsidR="006D59EA" w:rsidRDefault="006D59EA" w:rsidP="005A214B">
      <w:pPr>
        <w:tabs>
          <w:tab w:val="left" w:pos="1701"/>
          <w:tab w:val="left" w:pos="2552"/>
          <w:tab w:val="left" w:pos="2977"/>
          <w:tab w:val="left" w:pos="3402"/>
        </w:tabs>
        <w:ind w:left="2970" w:hanging="2970"/>
      </w:pPr>
      <w:r>
        <w:t>Emissions:</w:t>
      </w:r>
      <w:r>
        <w:tab/>
      </w:r>
      <w:r>
        <w:tab/>
      </w:r>
      <w:r>
        <w:tab/>
        <w:t>Le niveau sonore de l'appareil au niveau du poste de travail est inférieur à 70 dB(A)</w:t>
      </w:r>
    </w:p>
    <w:p w14:paraId="01B7A392" w14:textId="77777777" w:rsidR="006D59EA" w:rsidRDefault="006D59EA">
      <w:pPr>
        <w:pStyle w:val="Kopfzeile"/>
        <w:tabs>
          <w:tab w:val="clear" w:pos="4536"/>
          <w:tab w:val="clear" w:pos="9072"/>
          <w:tab w:val="left" w:pos="1985"/>
          <w:tab w:val="left" w:pos="2552"/>
          <w:tab w:val="left" w:pos="2977"/>
          <w:tab w:val="left" w:pos="3402"/>
        </w:tabs>
        <w:ind w:right="-283"/>
      </w:pPr>
    </w:p>
    <w:p w14:paraId="7D0ACFB5" w14:textId="77777777" w:rsidR="006D59EA" w:rsidRDefault="006D59EA">
      <w:pPr>
        <w:tabs>
          <w:tab w:val="left" w:pos="-720"/>
          <w:tab w:val="left" w:pos="2268"/>
          <w:tab w:val="left" w:pos="2977"/>
          <w:tab w:val="left" w:pos="3544"/>
          <w:tab w:val="left" w:pos="6912"/>
        </w:tabs>
        <w:suppressAutoHyphens/>
      </w:pPr>
    </w:p>
    <w:p w14:paraId="22CF5163" w14:textId="77777777" w:rsidR="006D59EA" w:rsidRDefault="006D59EA">
      <w:pPr>
        <w:tabs>
          <w:tab w:val="left" w:pos="-720"/>
          <w:tab w:val="left" w:pos="2268"/>
          <w:tab w:val="left" w:pos="2977"/>
          <w:tab w:val="left" w:pos="3544"/>
          <w:tab w:val="left" w:pos="6912"/>
        </w:tabs>
        <w:suppressAutoHyphens/>
      </w:pPr>
    </w:p>
    <w:p w14:paraId="06720C79" w14:textId="77777777" w:rsidR="006D59EA" w:rsidRDefault="006D59EA">
      <w:pPr>
        <w:pStyle w:val="berschrift3"/>
        <w:tabs>
          <w:tab w:val="clear" w:pos="1701"/>
          <w:tab w:val="left" w:pos="-720"/>
          <w:tab w:val="left" w:pos="2552"/>
          <w:tab w:val="left" w:pos="2835"/>
          <w:tab w:val="left" w:pos="3402"/>
          <w:tab w:val="left" w:pos="6912"/>
        </w:tabs>
        <w:suppressAutoHyphens/>
        <w:ind w:right="-283"/>
      </w:pPr>
      <w:r>
        <w:t>Particularité</w:t>
      </w:r>
    </w:p>
    <w:p w14:paraId="605538B3" w14:textId="77777777" w:rsidR="006D59EA" w:rsidRDefault="006D59EA">
      <w:pPr>
        <w:tabs>
          <w:tab w:val="left" w:pos="-720"/>
          <w:tab w:val="left" w:pos="2552"/>
          <w:tab w:val="left" w:pos="2835"/>
          <w:tab w:val="left" w:pos="3402"/>
          <w:tab w:val="left" w:pos="6912"/>
        </w:tabs>
        <w:suppressAutoHyphens/>
        <w:ind w:right="-283"/>
      </w:pPr>
    </w:p>
    <w:p w14:paraId="406D1474" w14:textId="77777777" w:rsidR="006D59EA" w:rsidRDefault="006D59EA" w:rsidP="006D59EA">
      <w:pPr>
        <w:numPr>
          <w:ilvl w:val="0"/>
          <w:numId w:val="14"/>
        </w:numPr>
        <w:tabs>
          <w:tab w:val="left" w:pos="-720"/>
          <w:tab w:val="left" w:pos="2552"/>
          <w:tab w:val="left" w:pos="2835"/>
          <w:tab w:val="left" w:pos="3402"/>
          <w:tab w:val="left" w:pos="6912"/>
        </w:tabs>
        <w:suppressAutoHyphens/>
        <w:ind w:right="-283"/>
      </w:pPr>
      <w:r>
        <w:t>Grands tubes à assiettes carrés pour une flexibilité élevée lors du garnissage avec différentes tailles et formes d'assiettes</w:t>
      </w:r>
    </w:p>
    <w:p w14:paraId="33B66F6C" w14:textId="77777777" w:rsidR="006D59EA" w:rsidRDefault="006D59EA" w:rsidP="006D59EA">
      <w:pPr>
        <w:numPr>
          <w:ilvl w:val="0"/>
          <w:numId w:val="14"/>
        </w:numPr>
        <w:tabs>
          <w:tab w:val="left" w:pos="-720"/>
          <w:tab w:val="left" w:pos="2552"/>
          <w:tab w:val="left" w:pos="2835"/>
          <w:tab w:val="left" w:pos="3402"/>
          <w:tab w:val="left" w:pos="6912"/>
        </w:tabs>
        <w:suppressAutoHyphens/>
        <w:ind w:right="-283"/>
      </w:pPr>
      <w:r>
        <w:t>Plate-forme d'empilage de hauteur particulièrement faible, guidée anticoincement</w:t>
      </w:r>
    </w:p>
    <w:p w14:paraId="78DD4E6F" w14:textId="77777777" w:rsidR="006D59EA" w:rsidRDefault="006D59EA" w:rsidP="006D59EA">
      <w:pPr>
        <w:numPr>
          <w:ilvl w:val="0"/>
          <w:numId w:val="14"/>
        </w:numPr>
        <w:tabs>
          <w:tab w:val="left" w:pos="-720"/>
          <w:tab w:val="left" w:pos="2552"/>
          <w:tab w:val="left" w:pos="2835"/>
          <w:tab w:val="left" w:pos="3402"/>
          <w:tab w:val="left" w:pos="6912"/>
        </w:tabs>
        <w:suppressAutoHyphens/>
        <w:ind w:right="-283"/>
      </w:pPr>
      <w:r>
        <w:t>Tiges de guidage élevées pour un maintien sûr des assiettes même sans capots</w:t>
      </w:r>
    </w:p>
    <w:p w14:paraId="5D16EE1C" w14:textId="77777777" w:rsidR="006D59EA" w:rsidRDefault="006D59EA" w:rsidP="006D59EA">
      <w:pPr>
        <w:numPr>
          <w:ilvl w:val="0"/>
          <w:numId w:val="14"/>
        </w:numPr>
        <w:tabs>
          <w:tab w:val="left" w:pos="-720"/>
          <w:tab w:val="left" w:pos="2552"/>
          <w:tab w:val="left" w:pos="2835"/>
          <w:tab w:val="left" w:pos="3402"/>
          <w:tab w:val="left" w:pos="6912"/>
        </w:tabs>
        <w:suppressAutoHyphens/>
        <w:ind w:right="-283"/>
      </w:pPr>
      <w:r>
        <w:t>Tubes à assiettes amovibles</w:t>
      </w:r>
    </w:p>
    <w:p w14:paraId="53B996B1" w14:textId="77777777" w:rsidR="006D59EA" w:rsidRDefault="006D59EA" w:rsidP="006D59EA">
      <w:pPr>
        <w:numPr>
          <w:ilvl w:val="0"/>
          <w:numId w:val="14"/>
        </w:numPr>
        <w:tabs>
          <w:tab w:val="left" w:pos="-720"/>
          <w:tab w:val="left" w:pos="2552"/>
          <w:tab w:val="left" w:pos="2835"/>
          <w:tab w:val="left" w:pos="3402"/>
          <w:tab w:val="left" w:pos="6912"/>
        </w:tabs>
        <w:suppressAutoHyphens/>
        <w:ind w:right="-283"/>
      </w:pPr>
      <w:r>
        <w:t>Réglage simple des ressorts grâce au système Easy-Setting</w:t>
      </w:r>
    </w:p>
    <w:p w14:paraId="11D6DB12" w14:textId="77777777" w:rsidR="006D59EA" w:rsidRDefault="006D59EA" w:rsidP="006D59EA">
      <w:pPr>
        <w:tabs>
          <w:tab w:val="left" w:pos="-720"/>
          <w:tab w:val="left" w:pos="2552"/>
          <w:tab w:val="left" w:pos="2835"/>
          <w:tab w:val="left" w:pos="3402"/>
          <w:tab w:val="left" w:pos="6912"/>
        </w:tabs>
        <w:suppressAutoHyphens/>
        <w:ind w:right="-283"/>
      </w:pPr>
    </w:p>
    <w:p w14:paraId="7A9F020D" w14:textId="77777777" w:rsidR="006D59EA" w:rsidRDefault="006D59EA" w:rsidP="006D59EA">
      <w:pPr>
        <w:tabs>
          <w:tab w:val="left" w:pos="-720"/>
          <w:tab w:val="left" w:pos="2552"/>
          <w:tab w:val="left" w:pos="2835"/>
          <w:tab w:val="left" w:pos="3402"/>
          <w:tab w:val="left" w:pos="6912"/>
        </w:tabs>
        <w:suppressAutoHyphens/>
        <w:ind w:right="-283"/>
      </w:pPr>
    </w:p>
    <w:p w14:paraId="411E959F" w14:textId="77777777" w:rsidR="006D59EA" w:rsidRDefault="006D59EA">
      <w:pPr>
        <w:tabs>
          <w:tab w:val="left" w:pos="-720"/>
        </w:tabs>
        <w:suppressAutoHyphens/>
      </w:pPr>
    </w:p>
    <w:p w14:paraId="4D5ED9FD" w14:textId="77777777" w:rsidR="006D59EA" w:rsidRDefault="006D59EA">
      <w:pPr>
        <w:tabs>
          <w:tab w:val="left" w:pos="-720"/>
        </w:tabs>
        <w:suppressAutoHyphens/>
        <w:rPr>
          <w:b/>
        </w:rPr>
      </w:pPr>
      <w:r>
        <w:rPr>
          <w:b/>
        </w:rPr>
        <w:t>Marque</w:t>
      </w:r>
    </w:p>
    <w:p w14:paraId="4ADDA7F6" w14:textId="77777777" w:rsidR="006D59EA" w:rsidRDefault="006D59EA">
      <w:pPr>
        <w:tabs>
          <w:tab w:val="left" w:pos="-720"/>
        </w:tabs>
        <w:suppressAutoHyphens/>
      </w:pPr>
    </w:p>
    <w:p w14:paraId="3481552B" w14:textId="77777777" w:rsidR="006D59EA" w:rsidRDefault="00FA6800">
      <w:pPr>
        <w:tabs>
          <w:tab w:val="left" w:pos="-720"/>
          <w:tab w:val="left" w:pos="2835"/>
          <w:tab w:val="left" w:pos="3402"/>
        </w:tabs>
        <w:suppressAutoHyphens/>
      </w:pPr>
      <w:r>
        <w:t>Fabricant:</w:t>
      </w:r>
      <w:r>
        <w:tab/>
      </w:r>
      <w:r w:rsidR="009D1785" w:rsidRPr="009D1785">
        <w:t>B.PRO</w:t>
      </w:r>
    </w:p>
    <w:p w14:paraId="60AD336D" w14:textId="77777777" w:rsidR="006D59EA" w:rsidRDefault="006D59EA">
      <w:pPr>
        <w:tabs>
          <w:tab w:val="left" w:pos="-720"/>
          <w:tab w:val="left" w:pos="2835"/>
          <w:tab w:val="left" w:pos="3402"/>
        </w:tabs>
        <w:suppressAutoHyphens/>
        <w:ind w:right="-425"/>
      </w:pPr>
      <w:r>
        <w:t>Type:</w:t>
      </w:r>
      <w:r>
        <w:tab/>
        <w:t xml:space="preserve">TS-2 18-33 </w:t>
      </w:r>
    </w:p>
    <w:p w14:paraId="6F9AD082" w14:textId="77777777" w:rsidR="006D59EA" w:rsidRDefault="006D59EA">
      <w:pPr>
        <w:tabs>
          <w:tab w:val="left" w:pos="-720"/>
          <w:tab w:val="left" w:pos="2835"/>
          <w:tab w:val="left" w:pos="3402"/>
        </w:tabs>
        <w:suppressAutoHyphens/>
      </w:pPr>
      <w:r>
        <w:t>Référence:</w:t>
      </w:r>
      <w:r>
        <w:tab/>
        <w:t>573776</w:t>
      </w:r>
    </w:p>
    <w:p w14:paraId="213E0B5B" w14:textId="77777777" w:rsidR="006D59EA" w:rsidRDefault="006D59EA">
      <w:pPr>
        <w:tabs>
          <w:tab w:val="left" w:pos="1701"/>
        </w:tabs>
        <w:ind w:right="-283"/>
      </w:pPr>
    </w:p>
    <w:sectPr w:rsidR="006D59EA">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39D8B" w14:textId="77777777" w:rsidR="002E7417" w:rsidRDefault="002E7417">
      <w:r>
        <w:separator/>
      </w:r>
    </w:p>
  </w:endnote>
  <w:endnote w:type="continuationSeparator" w:id="0">
    <w:p w14:paraId="3CF43305" w14:textId="77777777" w:rsidR="002E7417" w:rsidRDefault="002E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3B28" w14:textId="77777777" w:rsidR="006D59EA" w:rsidRPr="00084497" w:rsidRDefault="006D59EA">
    <w:pPr>
      <w:pStyle w:val="Fuzeile"/>
      <w:rPr>
        <w:sz w:val="16"/>
      </w:rPr>
    </w:pPr>
    <w:r>
      <w:rPr>
        <w:sz w:val="16"/>
      </w:rPr>
      <w:t xml:space="preserve">Texte de cahier de charges TS-2 18-33/ Version </w:t>
    </w:r>
    <w:r w:rsidR="006C543A">
      <w:rPr>
        <w:sz w:val="16"/>
      </w:rPr>
      <w:t>5</w:t>
    </w:r>
    <w:r>
      <w:rPr>
        <w:sz w:val="16"/>
      </w:rPr>
      <w:t xml:space="preserve">.0/ </w:t>
    </w:r>
    <w:r w:rsidR="00E52E9E">
      <w:rPr>
        <w:sz w:val="16"/>
      </w:rPr>
      <w:t>J. Scheeder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6CE9" w14:textId="77777777" w:rsidR="002E7417" w:rsidRDefault="002E7417">
      <w:r>
        <w:separator/>
      </w:r>
    </w:p>
  </w:footnote>
  <w:footnote w:type="continuationSeparator" w:id="0">
    <w:p w14:paraId="623BE853" w14:textId="77777777" w:rsidR="002E7417" w:rsidRDefault="002E7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4"/>
  </w:num>
  <w:num w:numId="4">
    <w:abstractNumId w:val="5"/>
  </w:num>
  <w:num w:numId="5">
    <w:abstractNumId w:val="17"/>
  </w:num>
  <w:num w:numId="6">
    <w:abstractNumId w:val="0"/>
  </w:num>
  <w:num w:numId="7">
    <w:abstractNumId w:val="2"/>
  </w:num>
  <w:num w:numId="8">
    <w:abstractNumId w:val="15"/>
  </w:num>
  <w:num w:numId="9">
    <w:abstractNumId w:val="6"/>
  </w:num>
  <w:num w:numId="10">
    <w:abstractNumId w:val="7"/>
  </w:num>
  <w:num w:numId="11">
    <w:abstractNumId w:val="16"/>
  </w:num>
  <w:num w:numId="12">
    <w:abstractNumId w:val="18"/>
  </w:num>
  <w:num w:numId="13">
    <w:abstractNumId w:val="1"/>
  </w:num>
  <w:num w:numId="14">
    <w:abstractNumId w:val="14"/>
  </w:num>
  <w:num w:numId="15">
    <w:abstractNumId w:val="3"/>
  </w:num>
  <w:num w:numId="16">
    <w:abstractNumId w:val="12"/>
  </w:num>
  <w:num w:numId="17">
    <w:abstractNumId w:val="11"/>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5FB"/>
    <w:rsid w:val="001C68DA"/>
    <w:rsid w:val="002E7417"/>
    <w:rsid w:val="004A6A36"/>
    <w:rsid w:val="004E75F4"/>
    <w:rsid w:val="005A214B"/>
    <w:rsid w:val="005B2519"/>
    <w:rsid w:val="006C543A"/>
    <w:rsid w:val="006D59EA"/>
    <w:rsid w:val="00881620"/>
    <w:rsid w:val="008B38DB"/>
    <w:rsid w:val="009D1785"/>
    <w:rsid w:val="00CD0815"/>
    <w:rsid w:val="00E52E9E"/>
    <w:rsid w:val="00F2247E"/>
    <w:rsid w:val="00F55287"/>
    <w:rsid w:val="00FA68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8FAB187"/>
  <w15:chartTrackingRefBased/>
  <w15:docId w15:val="{4A0FAE1B-7C1E-4282-9F5E-703D1E0B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3447</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2002-11-11T16:38:00Z</cp:lastPrinted>
  <dcterms:created xsi:type="dcterms:W3CDTF">2021-09-25T19:54:00Z</dcterms:created>
  <dcterms:modified xsi:type="dcterms:W3CDTF">2021-09-25T19:54:00Z</dcterms:modified>
</cp:coreProperties>
</file>