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8962B" w14:textId="77777777" w:rsidR="00E34C4F" w:rsidRPr="00282445" w:rsidRDefault="00E34C4F">
      <w:pPr>
        <w:pStyle w:val="berschrift1"/>
        <w:ind w:right="-283"/>
        <w:rPr>
          <w:color w:val="000000"/>
          <w:lang w:val="fr-FR"/>
        </w:rPr>
      </w:pPr>
      <w:r w:rsidRPr="00282445">
        <w:rPr>
          <w:lang w:val="fr-FR"/>
        </w:rPr>
        <w:t>Plate dispenser TS-2 18-33</w:t>
      </w:r>
    </w:p>
    <w:p w14:paraId="0105B11D" w14:textId="77777777" w:rsidR="00E34C4F" w:rsidRPr="00282445" w:rsidRDefault="00E34C4F">
      <w:pPr>
        <w:keepNext/>
        <w:keepLines/>
        <w:tabs>
          <w:tab w:val="left" w:pos="-720"/>
        </w:tabs>
        <w:suppressAutoHyphens/>
        <w:ind w:right="-283"/>
        <w:rPr>
          <w:lang w:val="fr-FR"/>
        </w:rPr>
      </w:pPr>
    </w:p>
    <w:p w14:paraId="52684F92" w14:textId="77777777" w:rsidR="00E34C4F" w:rsidRPr="00282445" w:rsidRDefault="00E34C4F">
      <w:pPr>
        <w:keepNext/>
        <w:keepLines/>
        <w:tabs>
          <w:tab w:val="left" w:pos="-720"/>
        </w:tabs>
        <w:suppressAutoHyphens/>
        <w:ind w:right="-283"/>
        <w:rPr>
          <w:lang w:val="fr-FR"/>
        </w:rPr>
      </w:pPr>
    </w:p>
    <w:p w14:paraId="06C16A10" w14:textId="77777777" w:rsidR="00E34C4F" w:rsidRPr="00282445" w:rsidRDefault="00E34C4F">
      <w:pPr>
        <w:tabs>
          <w:tab w:val="left" w:pos="-720"/>
        </w:tabs>
        <w:suppressAutoHyphens/>
        <w:rPr>
          <w:lang w:val="fr-FR"/>
        </w:rPr>
      </w:pPr>
      <w:r w:rsidRPr="00282445">
        <w:rPr>
          <w:b/>
          <w:lang w:val="fr-FR"/>
        </w:rPr>
        <w:t>Dimensions</w:t>
      </w:r>
    </w:p>
    <w:p w14:paraId="450E9478" w14:textId="77777777" w:rsidR="00E34C4F" w:rsidRPr="00282445" w:rsidRDefault="00E34C4F">
      <w:pPr>
        <w:tabs>
          <w:tab w:val="left" w:pos="-720"/>
          <w:tab w:val="left" w:pos="1134"/>
        </w:tabs>
        <w:suppressAutoHyphens/>
        <w:rPr>
          <w:lang w:val="fr-FR"/>
        </w:rPr>
      </w:pPr>
    </w:p>
    <w:p w14:paraId="5B62A352" w14:textId="77777777" w:rsidR="00E34C4F" w:rsidRPr="00282445" w:rsidRDefault="00E34C4F" w:rsidP="00E34C4F">
      <w:pPr>
        <w:tabs>
          <w:tab w:val="left" w:pos="-720"/>
          <w:tab w:val="left" w:pos="1134"/>
          <w:tab w:val="left" w:pos="1701"/>
          <w:tab w:val="left" w:pos="2268"/>
          <w:tab w:val="left" w:pos="4536"/>
        </w:tabs>
        <w:suppressAutoHyphens/>
        <w:rPr>
          <w:lang w:val="fr-FR"/>
        </w:rPr>
      </w:pPr>
      <w:r w:rsidRPr="00282445">
        <w:rPr>
          <w:lang w:val="fr-FR"/>
        </w:rPr>
        <w:t>Length:</w:t>
      </w:r>
      <w:r w:rsidRPr="00282445">
        <w:rPr>
          <w:lang w:val="fr-FR"/>
        </w:rPr>
        <w:tab/>
      </w:r>
      <w:r w:rsidRPr="00282445">
        <w:rPr>
          <w:lang w:val="fr-FR"/>
        </w:rPr>
        <w:tab/>
      </w:r>
      <w:r w:rsidRPr="00282445">
        <w:rPr>
          <w:lang w:val="fr-FR"/>
        </w:rPr>
        <w:tab/>
      </w:r>
      <w:r w:rsidRPr="00282445">
        <w:rPr>
          <w:lang w:val="fr-FR"/>
        </w:rPr>
        <w:tab/>
        <w:t>990 mm</w:t>
      </w:r>
    </w:p>
    <w:p w14:paraId="722077EC" w14:textId="77777777" w:rsidR="00E34C4F" w:rsidRDefault="00E34C4F" w:rsidP="00E34C4F">
      <w:pPr>
        <w:tabs>
          <w:tab w:val="left" w:pos="-720"/>
          <w:tab w:val="left" w:pos="1134"/>
          <w:tab w:val="left" w:pos="1701"/>
          <w:tab w:val="left" w:pos="2268"/>
          <w:tab w:val="left" w:pos="4536"/>
        </w:tabs>
        <w:suppressAutoHyphens/>
      </w:pPr>
      <w:r>
        <w:t>Width:</w:t>
      </w:r>
      <w:r>
        <w:tab/>
      </w:r>
      <w:r>
        <w:tab/>
      </w:r>
      <w:r>
        <w:tab/>
      </w:r>
      <w:r>
        <w:tab/>
        <w:t>520 mm</w:t>
      </w:r>
    </w:p>
    <w:p w14:paraId="62A59198" w14:textId="77777777" w:rsidR="00E34C4F" w:rsidRDefault="00E34C4F" w:rsidP="00E34C4F">
      <w:pPr>
        <w:tabs>
          <w:tab w:val="left" w:pos="-720"/>
          <w:tab w:val="left" w:pos="4536"/>
        </w:tabs>
        <w:suppressAutoHyphens/>
      </w:pPr>
      <w:r>
        <w:t xml:space="preserve">Height: (incl. plate guides)                  </w:t>
      </w:r>
      <w:r w:rsidR="00282445">
        <w:t xml:space="preserve">    </w:t>
      </w:r>
      <w:r>
        <w:t xml:space="preserve">  1030 mm</w:t>
      </w:r>
    </w:p>
    <w:p w14:paraId="04CF4D9D" w14:textId="77777777" w:rsidR="007A49FA" w:rsidRDefault="007A49FA" w:rsidP="00E34C4F">
      <w:pPr>
        <w:tabs>
          <w:tab w:val="left" w:pos="-720"/>
          <w:tab w:val="left" w:pos="4536"/>
        </w:tabs>
        <w:suppressAutoHyphens/>
      </w:pPr>
      <w:r>
        <w:t>Operating height:</w:t>
      </w:r>
      <w:r>
        <w:tab/>
        <w:t>900 mm</w:t>
      </w:r>
    </w:p>
    <w:p w14:paraId="1FE127E6" w14:textId="77777777" w:rsidR="00E34C4F" w:rsidRDefault="00E34C4F" w:rsidP="00E34C4F">
      <w:pPr>
        <w:tabs>
          <w:tab w:val="left" w:pos="-720"/>
        </w:tabs>
        <w:suppressAutoHyphens/>
      </w:pPr>
    </w:p>
    <w:p w14:paraId="1BC46E4F" w14:textId="77777777" w:rsidR="00E34C4F" w:rsidRDefault="00E34C4F">
      <w:pPr>
        <w:tabs>
          <w:tab w:val="left" w:pos="-720"/>
        </w:tabs>
        <w:suppressAutoHyphens/>
      </w:pPr>
    </w:p>
    <w:p w14:paraId="59C898AD" w14:textId="77777777" w:rsidR="00E34C4F" w:rsidRDefault="00E34C4F">
      <w:pPr>
        <w:tabs>
          <w:tab w:val="left" w:pos="-720"/>
        </w:tabs>
        <w:suppressAutoHyphens/>
        <w:rPr>
          <w:b/>
        </w:rPr>
      </w:pPr>
      <w:r>
        <w:rPr>
          <w:b/>
        </w:rPr>
        <w:t>Model</w:t>
      </w:r>
    </w:p>
    <w:p w14:paraId="7F9605BA" w14:textId="77777777" w:rsidR="00E34C4F" w:rsidRDefault="00E34C4F">
      <w:pPr>
        <w:tabs>
          <w:tab w:val="left" w:pos="-720"/>
        </w:tabs>
        <w:suppressAutoHyphens/>
        <w:rPr>
          <w:b/>
        </w:rPr>
      </w:pPr>
    </w:p>
    <w:p w14:paraId="3966AB74" w14:textId="77777777" w:rsidR="00E34C4F" w:rsidRDefault="00E34C4F">
      <w:pPr>
        <w:tabs>
          <w:tab w:val="left" w:pos="-720"/>
          <w:tab w:val="left" w:pos="6912"/>
        </w:tabs>
        <w:suppressAutoHyphens/>
      </w:pPr>
      <w:r>
        <w:t>The dispenser body is made completely of AISI 304. The surface is micro-polished. The plate dispenser is equipped with two square plate tubes. The plate tubes have a particularly flat stacking platform with jam-proof guides.</w:t>
      </w:r>
    </w:p>
    <w:p w14:paraId="32CC56C9" w14:textId="77777777" w:rsidR="00E34C4F" w:rsidRDefault="00E34C4F" w:rsidP="00E34C4F">
      <w:pPr>
        <w:tabs>
          <w:tab w:val="left" w:pos="-720"/>
          <w:tab w:val="left" w:pos="6912"/>
        </w:tabs>
        <w:suppressAutoHyphens/>
      </w:pPr>
      <w:r>
        <w:t>Using four Rilsan-coated plate guide rods, they can be adjusted to various plate sizes and plate shapes flexibly and without tools using a hole pattern on the bottom. For example, round plates with a diameter of 18 – 33 cm and rectangular plates up to a maximum of 28 x 28 cm can be stacked in each plate tube.</w:t>
      </w:r>
    </w:p>
    <w:p w14:paraId="642A2819" w14:textId="77777777" w:rsidR="00E34C4F" w:rsidRDefault="00E34C4F">
      <w:pPr>
        <w:tabs>
          <w:tab w:val="left" w:pos="-720"/>
          <w:tab w:val="left" w:pos="6912"/>
        </w:tabs>
        <w:suppressAutoHyphens/>
      </w:pPr>
      <w:r>
        <w:t xml:space="preserve">The plate guide rods project above the top surface of the dispenser. This means that more plates can be securely transported and unstacked with it. </w:t>
      </w:r>
    </w:p>
    <w:p w14:paraId="40512112" w14:textId="77777777" w:rsidR="00E34C4F" w:rsidRDefault="00E34C4F" w:rsidP="00E34C4F">
      <w:pPr>
        <w:tabs>
          <w:tab w:val="left" w:pos="-720"/>
          <w:tab w:val="left" w:pos="6912"/>
        </w:tabs>
        <w:suppressAutoHyphens/>
      </w:pPr>
      <w:r>
        <w:t>The plate tubes can be completely removed from the dispenser to clean the dispenser easily and set the spring tension simply and ergonomically.</w:t>
      </w:r>
    </w:p>
    <w:p w14:paraId="036E8F27" w14:textId="77777777" w:rsidR="00E34C4F" w:rsidRDefault="00E34C4F">
      <w:pPr>
        <w:tabs>
          <w:tab w:val="left" w:pos="-720"/>
          <w:tab w:val="left" w:pos="6912"/>
        </w:tabs>
        <w:suppressAutoHyphens/>
      </w:pPr>
      <w:r>
        <w:t xml:space="preserve">To ensure a consistently even serving height, the spring tension can be regulated depending on the stacked items by hooking or unhooking the tension springs. </w:t>
      </w:r>
    </w:p>
    <w:p w14:paraId="437675F4" w14:textId="77777777" w:rsidR="00E34C4F" w:rsidRDefault="00E34C4F">
      <w:pPr>
        <w:tabs>
          <w:tab w:val="left" w:pos="-720"/>
          <w:tab w:val="left" w:pos="6912"/>
        </w:tabs>
        <w:suppressAutoHyphens/>
      </w:pPr>
      <w:r>
        <w:t>This setting can be made quickly and effortlessly because of special cut-outs in the spring retainers.</w:t>
      </w:r>
    </w:p>
    <w:p w14:paraId="3297E09E" w14:textId="77777777" w:rsidR="00E34C4F" w:rsidRDefault="00E34C4F">
      <w:pPr>
        <w:tabs>
          <w:tab w:val="left" w:pos="-720"/>
          <w:tab w:val="left" w:pos="6912"/>
        </w:tabs>
        <w:suppressAutoHyphens/>
      </w:pPr>
      <w:r>
        <w:t>An AISI 304 safety push handle with rugged synthetic side corner guard elements is located on the operator side. With a tube diameter of 28 mm, it enables ergonomic pushing of the dispenser.</w:t>
      </w:r>
    </w:p>
    <w:p w14:paraId="0790D21D" w14:textId="77777777" w:rsidR="00E34C4F" w:rsidRDefault="00E34C4F">
      <w:pPr>
        <w:tabs>
          <w:tab w:val="left" w:pos="-720"/>
          <w:tab w:val="left" w:pos="6912"/>
        </w:tabs>
        <w:suppressAutoHyphens/>
      </w:pPr>
      <w:r>
        <w:t>The dispenser is mobile on corrosion-resistant synthetic castors (4 steering castors, 2 of which have brakes, castor diameter 125 mm).</w:t>
      </w:r>
    </w:p>
    <w:p w14:paraId="59D9454D" w14:textId="77777777" w:rsidR="00E34C4F" w:rsidRDefault="00E34C4F">
      <w:pPr>
        <w:tabs>
          <w:tab w:val="left" w:pos="-720"/>
          <w:tab w:val="left" w:pos="6912"/>
        </w:tabs>
        <w:suppressAutoHyphens/>
      </w:pPr>
      <w:r>
        <w:t>Rugged synthetic corner guards at all four corners of the dispenser protect the unit and furniture from damage.</w:t>
      </w:r>
    </w:p>
    <w:p w14:paraId="7F447F99" w14:textId="77777777" w:rsidR="00E34C4F" w:rsidRDefault="00E34C4F">
      <w:pPr>
        <w:tabs>
          <w:tab w:val="left" w:pos="-720"/>
          <w:tab w:val="left" w:pos="6912"/>
        </w:tabs>
        <w:suppressAutoHyphens/>
      </w:pPr>
    </w:p>
    <w:p w14:paraId="01E00E9E" w14:textId="77777777" w:rsidR="00E34C4F" w:rsidRDefault="00E34C4F">
      <w:pPr>
        <w:tabs>
          <w:tab w:val="left" w:pos="-720"/>
        </w:tabs>
        <w:suppressAutoHyphens/>
        <w:rPr>
          <w:b/>
        </w:rPr>
      </w:pPr>
    </w:p>
    <w:p w14:paraId="0B9D6498" w14:textId="77777777" w:rsidR="00E34C4F" w:rsidRDefault="00E34C4F">
      <w:pPr>
        <w:tabs>
          <w:tab w:val="left" w:pos="-720"/>
        </w:tabs>
        <w:suppressAutoHyphens/>
        <w:rPr>
          <w:b/>
        </w:rPr>
      </w:pPr>
    </w:p>
    <w:p w14:paraId="3028E09B" w14:textId="77777777" w:rsidR="00E34C4F" w:rsidRDefault="00282445">
      <w:pPr>
        <w:pStyle w:val="berschrift3"/>
        <w:tabs>
          <w:tab w:val="clear" w:pos="1701"/>
        </w:tabs>
        <w:ind w:right="-283"/>
      </w:pPr>
      <w:r>
        <w:br w:type="column"/>
      </w:r>
      <w:r w:rsidR="00E34C4F">
        <w:lastRenderedPageBreak/>
        <w:t>Accessories/options</w:t>
      </w:r>
    </w:p>
    <w:p w14:paraId="2B3D6C6C" w14:textId="77777777" w:rsidR="00E34C4F" w:rsidRDefault="00E34C4F"/>
    <w:p w14:paraId="6E7538D2" w14:textId="77777777" w:rsidR="00E34C4F" w:rsidRDefault="00E34C4F" w:rsidP="00E34C4F">
      <w:pPr>
        <w:numPr>
          <w:ilvl w:val="0"/>
          <w:numId w:val="18"/>
        </w:numPr>
        <w:ind w:right="-283"/>
      </w:pPr>
      <w:r>
        <w:t>Transparent polycarbonate hooded covers</w:t>
      </w:r>
    </w:p>
    <w:p w14:paraId="2211C0B9" w14:textId="77777777" w:rsidR="00E34C4F" w:rsidRDefault="00E34C4F" w:rsidP="00E34C4F">
      <w:pPr>
        <w:numPr>
          <w:ilvl w:val="0"/>
          <w:numId w:val="18"/>
        </w:numPr>
        <w:ind w:right="-283"/>
      </w:pPr>
      <w:r>
        <w:t>Insulated hooded covers made of EPP, silver-grey</w:t>
      </w:r>
    </w:p>
    <w:p w14:paraId="1E1B2EC8" w14:textId="77777777" w:rsidR="00E34C4F" w:rsidRDefault="00E34C4F" w:rsidP="00E34C4F">
      <w:pPr>
        <w:numPr>
          <w:ilvl w:val="0"/>
          <w:numId w:val="18"/>
        </w:numPr>
        <w:ind w:right="-283"/>
      </w:pPr>
      <w:r>
        <w:t>Retaining clip for hooded covers</w:t>
      </w:r>
    </w:p>
    <w:p w14:paraId="13DE83A1" w14:textId="77777777" w:rsidR="00E34C4F" w:rsidRPr="009020A6" w:rsidRDefault="00E34C4F" w:rsidP="00E34C4F">
      <w:pPr>
        <w:ind w:left="360" w:right="-283"/>
      </w:pPr>
      <w:r>
        <w:t>(For clipping onto the push handle. Offers space for 2 polycarbonate hooded covers or 1 EPP hooded cover)</w:t>
      </w:r>
    </w:p>
    <w:p w14:paraId="5A6C6A37" w14:textId="77777777" w:rsidR="00E34C4F" w:rsidRDefault="00E34C4F" w:rsidP="00E34C4F">
      <w:pPr>
        <w:numPr>
          <w:ilvl w:val="0"/>
          <w:numId w:val="18"/>
        </w:numPr>
        <w:ind w:right="-283"/>
      </w:pPr>
      <w:r>
        <w:t>refilling signal</w:t>
      </w:r>
    </w:p>
    <w:p w14:paraId="0C3398B3" w14:textId="77777777" w:rsidR="00E34C4F" w:rsidRPr="009020A6" w:rsidRDefault="00E34C4F" w:rsidP="00E34C4F">
      <w:pPr>
        <w:ind w:left="360" w:right="-283"/>
      </w:pPr>
      <w:r>
        <w:t>(The refilling signal shows the personnel in time when the plates in the corresponding tube are running low.)</w:t>
      </w:r>
    </w:p>
    <w:p w14:paraId="3275C0E7" w14:textId="77777777" w:rsidR="00E34C4F" w:rsidRDefault="00E34C4F" w:rsidP="00E34C4F">
      <w:pPr>
        <w:numPr>
          <w:ilvl w:val="0"/>
          <w:numId w:val="18"/>
        </w:numPr>
        <w:ind w:right="-283"/>
      </w:pPr>
      <w:r>
        <w:t>All-round bumper rail</w:t>
      </w:r>
    </w:p>
    <w:p w14:paraId="6A762865" w14:textId="77777777" w:rsidR="00E34C4F" w:rsidRDefault="00E34C4F" w:rsidP="00E34C4F">
      <w:pPr>
        <w:numPr>
          <w:ilvl w:val="0"/>
          <w:numId w:val="18"/>
        </w:numPr>
        <w:ind w:right="-283"/>
      </w:pPr>
      <w:r>
        <w:t>4 additional plate guides per tube</w:t>
      </w:r>
    </w:p>
    <w:p w14:paraId="51F899A9" w14:textId="77777777" w:rsidR="00E34C4F" w:rsidRDefault="00E34C4F" w:rsidP="00E34C4F">
      <w:pPr>
        <w:ind w:left="360" w:right="-283"/>
      </w:pPr>
      <w:r>
        <w:t>(Using the additional plate guides, 4 stacks of small dishes such as soup dishes or salad and dessert bowls can be stacked in the plate tube. Also, the additional plate guides support stacks of unusually shaped plates)</w:t>
      </w:r>
    </w:p>
    <w:p w14:paraId="492BC29C" w14:textId="77777777" w:rsidR="00E34C4F" w:rsidRDefault="00E34C4F" w:rsidP="00E34C4F">
      <w:pPr>
        <w:numPr>
          <w:ilvl w:val="0"/>
          <w:numId w:val="18"/>
        </w:numPr>
        <w:ind w:right="-283"/>
      </w:pPr>
      <w:r>
        <w:t>Fold-down shelf on short side</w:t>
      </w:r>
    </w:p>
    <w:p w14:paraId="2ED5A8D3" w14:textId="77777777" w:rsidR="00E34C4F" w:rsidRDefault="00E34C4F" w:rsidP="00E34C4F">
      <w:pPr>
        <w:numPr>
          <w:ilvl w:val="0"/>
          <w:numId w:val="18"/>
        </w:numPr>
        <w:ind w:right="-283"/>
      </w:pPr>
      <w:r>
        <w:t>GN hanging frame on the short side</w:t>
      </w:r>
    </w:p>
    <w:p w14:paraId="55BA6B6F" w14:textId="77777777" w:rsidR="00E34C4F" w:rsidRDefault="00E34C4F" w:rsidP="00E34C4F">
      <w:pPr>
        <w:ind w:left="360" w:right="-283"/>
      </w:pPr>
      <w:r>
        <w:t>(Offers space for 3 Gastronorm containers GN 1/6)</w:t>
      </w:r>
    </w:p>
    <w:p w14:paraId="6BB877C9" w14:textId="77777777" w:rsidR="00E34C4F" w:rsidRDefault="00E34C4F" w:rsidP="00E34C4F">
      <w:pPr>
        <w:numPr>
          <w:ilvl w:val="0"/>
          <w:numId w:val="18"/>
        </w:numPr>
        <w:ind w:right="-283"/>
      </w:pPr>
      <w:r>
        <w:t>Cleaning drawer</w:t>
      </w:r>
    </w:p>
    <w:p w14:paraId="1ED83A88" w14:textId="77777777" w:rsidR="00E70551" w:rsidRDefault="00E70551" w:rsidP="00E70551">
      <w:pPr>
        <w:numPr>
          <w:ilvl w:val="0"/>
          <w:numId w:val="18"/>
        </w:numPr>
        <w:ind w:right="-283"/>
      </w:pPr>
      <w:r w:rsidRPr="00E70551">
        <w:t>Body made of stainless-steel, powder-coated in various colours</w:t>
      </w:r>
    </w:p>
    <w:p w14:paraId="684A2515" w14:textId="77777777" w:rsidR="00E34C4F" w:rsidRPr="00084497" w:rsidRDefault="00E34C4F" w:rsidP="00E34C4F">
      <w:pPr>
        <w:numPr>
          <w:ilvl w:val="0"/>
          <w:numId w:val="18"/>
        </w:numPr>
        <w:ind w:right="-283"/>
      </w:pPr>
      <w:r>
        <w:t>For additional castor models, see full price list</w:t>
      </w:r>
    </w:p>
    <w:p w14:paraId="7F7D80E0" w14:textId="77777777" w:rsidR="00E34C4F" w:rsidRDefault="00E34C4F">
      <w:pPr>
        <w:tabs>
          <w:tab w:val="left" w:pos="-720"/>
        </w:tabs>
        <w:suppressAutoHyphens/>
        <w:rPr>
          <w:b/>
        </w:rPr>
      </w:pPr>
    </w:p>
    <w:p w14:paraId="0CC600F2" w14:textId="77777777" w:rsidR="00E34C4F" w:rsidRDefault="00E34C4F">
      <w:pPr>
        <w:tabs>
          <w:tab w:val="left" w:pos="-720"/>
        </w:tabs>
        <w:suppressAutoHyphens/>
        <w:rPr>
          <w:b/>
        </w:rPr>
      </w:pPr>
    </w:p>
    <w:p w14:paraId="231F093A" w14:textId="77777777" w:rsidR="00E34C4F" w:rsidRDefault="00E34C4F">
      <w:pPr>
        <w:tabs>
          <w:tab w:val="left" w:pos="-720"/>
        </w:tabs>
        <w:suppressAutoHyphens/>
      </w:pPr>
      <w:r>
        <w:rPr>
          <w:b/>
        </w:rPr>
        <w:t>Technical data</w:t>
      </w:r>
    </w:p>
    <w:p w14:paraId="78B1AA38" w14:textId="77777777" w:rsidR="00E34C4F" w:rsidRDefault="00E34C4F">
      <w:pPr>
        <w:tabs>
          <w:tab w:val="left" w:pos="-720"/>
        </w:tabs>
        <w:suppressAutoHyphens/>
      </w:pPr>
    </w:p>
    <w:p w14:paraId="52DC105E" w14:textId="77777777" w:rsidR="00E34C4F" w:rsidRDefault="00E34C4F" w:rsidP="00E34C4F">
      <w:pPr>
        <w:tabs>
          <w:tab w:val="left" w:pos="-720"/>
          <w:tab w:val="left" w:pos="2552"/>
          <w:tab w:val="left" w:pos="2977"/>
          <w:tab w:val="left" w:pos="3544"/>
          <w:tab w:val="left" w:pos="6912"/>
        </w:tabs>
        <w:suppressAutoHyphens/>
        <w:ind w:left="2970" w:right="-283" w:hanging="2970"/>
      </w:pPr>
      <w:r>
        <w:t>Material:</w:t>
      </w:r>
      <w:r>
        <w:tab/>
      </w:r>
      <w:r>
        <w:tab/>
        <w:t>AISI 304</w:t>
      </w:r>
    </w:p>
    <w:p w14:paraId="5F6CC0E3" w14:textId="77777777" w:rsidR="00E34C4F" w:rsidRDefault="00E34C4F">
      <w:pPr>
        <w:tabs>
          <w:tab w:val="left" w:pos="-720"/>
          <w:tab w:val="left" w:pos="2552"/>
          <w:tab w:val="left" w:pos="2977"/>
          <w:tab w:val="left" w:pos="3544"/>
          <w:tab w:val="left" w:pos="6912"/>
        </w:tabs>
        <w:suppressAutoHyphens/>
        <w:ind w:right="-283"/>
      </w:pPr>
      <w:r>
        <w:t>Weight:</w:t>
      </w:r>
      <w:r>
        <w:tab/>
      </w:r>
      <w:r>
        <w:tab/>
        <w:t>approx. 56 kg</w:t>
      </w:r>
    </w:p>
    <w:p w14:paraId="6A309D07" w14:textId="77777777" w:rsidR="00E34C4F" w:rsidRDefault="00E34C4F">
      <w:pPr>
        <w:tabs>
          <w:tab w:val="left" w:pos="-720"/>
          <w:tab w:val="left" w:pos="2552"/>
          <w:tab w:val="left" w:pos="2977"/>
          <w:tab w:val="left" w:pos="3544"/>
          <w:tab w:val="left" w:pos="6912"/>
        </w:tabs>
        <w:suppressAutoHyphens/>
        <w:ind w:right="-283"/>
      </w:pPr>
      <w:r>
        <w:t>Max. load:</w:t>
      </w:r>
      <w:r>
        <w:tab/>
      </w:r>
      <w:r>
        <w:tab/>
        <w:t>1</w:t>
      </w:r>
      <w:r w:rsidR="00BB3D23">
        <w:t>6</w:t>
      </w:r>
      <w:r>
        <w:t>0 kg</w:t>
      </w:r>
    </w:p>
    <w:p w14:paraId="66050A34" w14:textId="77777777" w:rsidR="00E34C4F" w:rsidRDefault="00E34C4F" w:rsidP="00E34C4F">
      <w:pPr>
        <w:tabs>
          <w:tab w:val="left" w:pos="-720"/>
          <w:tab w:val="left" w:pos="2552"/>
          <w:tab w:val="left" w:pos="2977"/>
          <w:tab w:val="left" w:pos="3544"/>
          <w:tab w:val="left" w:pos="6912"/>
        </w:tabs>
        <w:suppressAutoHyphens/>
        <w:ind w:left="2970" w:right="-283" w:hanging="2970"/>
      </w:pPr>
      <w:r>
        <w:t>Capacity:</w:t>
      </w:r>
      <w:r>
        <w:tab/>
      </w:r>
      <w:r>
        <w:tab/>
        <w:t>approx. 160 plates (depending on the stacking height)</w:t>
      </w:r>
    </w:p>
    <w:p w14:paraId="6A6565F9" w14:textId="77777777" w:rsidR="00E34C4F" w:rsidRDefault="00E34C4F">
      <w:pPr>
        <w:tabs>
          <w:tab w:val="left" w:pos="-720"/>
          <w:tab w:val="left" w:pos="2552"/>
          <w:tab w:val="left" w:pos="2977"/>
          <w:tab w:val="left" w:pos="3544"/>
          <w:tab w:val="left" w:pos="6912"/>
        </w:tabs>
        <w:suppressAutoHyphens/>
        <w:ind w:right="-283"/>
      </w:pPr>
      <w:r>
        <w:t>Dish dimensions:</w:t>
      </w:r>
      <w:r>
        <w:tab/>
      </w:r>
      <w:r>
        <w:tab/>
        <w:t>round: 18-33 cm dia.</w:t>
      </w:r>
    </w:p>
    <w:p w14:paraId="4F05EFAD" w14:textId="77777777" w:rsidR="00E34C4F" w:rsidRDefault="00E34C4F">
      <w:pPr>
        <w:tabs>
          <w:tab w:val="left" w:pos="-720"/>
          <w:tab w:val="left" w:pos="2552"/>
          <w:tab w:val="left" w:pos="2977"/>
          <w:tab w:val="left" w:pos="3544"/>
          <w:tab w:val="left" w:pos="6912"/>
        </w:tabs>
        <w:suppressAutoHyphens/>
        <w:ind w:right="-283"/>
      </w:pPr>
      <w:r>
        <w:tab/>
      </w:r>
      <w:r>
        <w:tab/>
        <w:t xml:space="preserve">Rectangular: </w:t>
      </w:r>
      <w:r w:rsidR="00282445">
        <w:br/>
      </w:r>
      <w:r w:rsidR="00282445">
        <w:tab/>
      </w:r>
      <w:r w:rsidR="00282445">
        <w:tab/>
      </w:r>
      <w:r>
        <w:t>max. 28x28 cm</w:t>
      </w:r>
    </w:p>
    <w:p w14:paraId="31C8A11B" w14:textId="77777777" w:rsidR="00E34C4F" w:rsidRDefault="00E34C4F">
      <w:pPr>
        <w:tabs>
          <w:tab w:val="left" w:pos="-720"/>
          <w:tab w:val="left" w:pos="2552"/>
          <w:tab w:val="left" w:pos="2977"/>
          <w:tab w:val="left" w:pos="3544"/>
          <w:tab w:val="left" w:pos="6912"/>
        </w:tabs>
        <w:suppressAutoHyphens/>
        <w:ind w:right="-283"/>
      </w:pPr>
      <w:r>
        <w:t>Number of tubes:</w:t>
      </w:r>
      <w:r>
        <w:tab/>
      </w:r>
      <w:r>
        <w:tab/>
        <w:t>2</w:t>
      </w:r>
    </w:p>
    <w:p w14:paraId="78D959CE" w14:textId="77777777" w:rsidR="00E34C4F" w:rsidRDefault="00E34C4F">
      <w:pPr>
        <w:pStyle w:val="Kopfzeile"/>
        <w:tabs>
          <w:tab w:val="clear" w:pos="4536"/>
          <w:tab w:val="clear" w:pos="9072"/>
          <w:tab w:val="left" w:pos="1985"/>
          <w:tab w:val="left" w:pos="2552"/>
          <w:tab w:val="left" w:pos="2977"/>
          <w:tab w:val="left" w:pos="3402"/>
        </w:tabs>
        <w:ind w:right="-283"/>
      </w:pPr>
      <w:r>
        <w:t>Stacking height with</w:t>
      </w:r>
    </w:p>
    <w:p w14:paraId="45571B3D" w14:textId="77777777" w:rsidR="00E34C4F" w:rsidRDefault="00282445" w:rsidP="00282445">
      <w:pPr>
        <w:pStyle w:val="Kopfzeile"/>
        <w:tabs>
          <w:tab w:val="clear" w:pos="4536"/>
          <w:tab w:val="clear" w:pos="9072"/>
          <w:tab w:val="left" w:pos="1985"/>
          <w:tab w:val="left" w:pos="2552"/>
          <w:tab w:val="left" w:pos="2977"/>
          <w:tab w:val="left" w:pos="3402"/>
        </w:tabs>
        <w:ind w:right="-283"/>
      </w:pPr>
      <w:r>
        <w:t>h</w:t>
      </w:r>
      <w:r w:rsidR="00E34C4F">
        <w:t>ooded cover:</w:t>
      </w:r>
      <w:r w:rsidR="00E34C4F">
        <w:tab/>
      </w:r>
      <w:r w:rsidR="00E34C4F">
        <w:tab/>
      </w:r>
      <w:r w:rsidR="00E34C4F">
        <w:tab/>
        <w:t>800 mm</w:t>
      </w:r>
    </w:p>
    <w:p w14:paraId="39BCC01D" w14:textId="77777777" w:rsidR="00E34C4F" w:rsidRDefault="00E34C4F">
      <w:pPr>
        <w:pStyle w:val="Kopfzeile"/>
        <w:tabs>
          <w:tab w:val="clear" w:pos="4536"/>
          <w:tab w:val="clear" w:pos="9072"/>
          <w:tab w:val="left" w:pos="1985"/>
          <w:tab w:val="left" w:pos="2552"/>
          <w:tab w:val="left" w:pos="2977"/>
          <w:tab w:val="left" w:pos="3402"/>
        </w:tabs>
        <w:ind w:right="-283"/>
      </w:pPr>
      <w:r>
        <w:t>Stacking height w/o</w:t>
      </w:r>
    </w:p>
    <w:p w14:paraId="1922E0EB" w14:textId="77777777" w:rsidR="00E34C4F" w:rsidRDefault="00282445" w:rsidP="00282445">
      <w:pPr>
        <w:pStyle w:val="Kopfzeile"/>
        <w:tabs>
          <w:tab w:val="clear" w:pos="4536"/>
          <w:tab w:val="clear" w:pos="9072"/>
          <w:tab w:val="left" w:pos="1985"/>
          <w:tab w:val="left" w:pos="2552"/>
          <w:tab w:val="left" w:pos="2977"/>
          <w:tab w:val="left" w:pos="3402"/>
        </w:tabs>
        <w:ind w:right="-283"/>
      </w:pPr>
      <w:r>
        <w:t>h</w:t>
      </w:r>
      <w:r w:rsidR="00E34C4F">
        <w:t>ooded cover:</w:t>
      </w:r>
      <w:r w:rsidR="00E34C4F">
        <w:tab/>
      </w:r>
      <w:r w:rsidR="00E34C4F">
        <w:tab/>
      </w:r>
      <w:r w:rsidR="00E34C4F">
        <w:tab/>
        <w:t>785 mm</w:t>
      </w:r>
    </w:p>
    <w:p w14:paraId="6A1B5CAD" w14:textId="77777777" w:rsidR="00E34C4F" w:rsidRDefault="00E34C4F" w:rsidP="00282445">
      <w:pPr>
        <w:tabs>
          <w:tab w:val="left" w:pos="1701"/>
          <w:tab w:val="left" w:pos="2552"/>
          <w:tab w:val="left" w:pos="2977"/>
          <w:tab w:val="left" w:pos="3402"/>
        </w:tabs>
        <w:ind w:left="2970" w:hanging="2970"/>
      </w:pPr>
      <w:r>
        <w:t>Emissions:</w:t>
      </w:r>
      <w:r>
        <w:tab/>
      </w:r>
      <w:r>
        <w:tab/>
      </w:r>
      <w:r>
        <w:tab/>
        <w:t>The workplace-specific noise level of the unit is less than 70 dB(A)</w:t>
      </w:r>
    </w:p>
    <w:p w14:paraId="36BF59BA" w14:textId="77777777" w:rsidR="00E34C4F" w:rsidRDefault="00E34C4F">
      <w:pPr>
        <w:pStyle w:val="Kopfzeile"/>
        <w:tabs>
          <w:tab w:val="clear" w:pos="4536"/>
          <w:tab w:val="clear" w:pos="9072"/>
          <w:tab w:val="left" w:pos="1985"/>
          <w:tab w:val="left" w:pos="2552"/>
          <w:tab w:val="left" w:pos="2977"/>
          <w:tab w:val="left" w:pos="3402"/>
        </w:tabs>
        <w:ind w:right="-283"/>
      </w:pPr>
    </w:p>
    <w:p w14:paraId="65E1F83B" w14:textId="77777777" w:rsidR="00E34C4F" w:rsidRDefault="00E34C4F">
      <w:pPr>
        <w:tabs>
          <w:tab w:val="left" w:pos="-720"/>
          <w:tab w:val="left" w:pos="2268"/>
          <w:tab w:val="left" w:pos="2977"/>
          <w:tab w:val="left" w:pos="3544"/>
          <w:tab w:val="left" w:pos="6912"/>
        </w:tabs>
        <w:suppressAutoHyphens/>
      </w:pPr>
    </w:p>
    <w:p w14:paraId="28FCCA19" w14:textId="77777777" w:rsidR="00E34C4F" w:rsidRDefault="00E34C4F">
      <w:pPr>
        <w:tabs>
          <w:tab w:val="left" w:pos="-720"/>
          <w:tab w:val="left" w:pos="2268"/>
          <w:tab w:val="left" w:pos="2977"/>
          <w:tab w:val="left" w:pos="3544"/>
          <w:tab w:val="left" w:pos="6912"/>
        </w:tabs>
        <w:suppressAutoHyphens/>
      </w:pPr>
    </w:p>
    <w:p w14:paraId="04E1F2AF" w14:textId="77777777" w:rsidR="00E34C4F" w:rsidRDefault="00E34C4F">
      <w:pPr>
        <w:pStyle w:val="berschrift3"/>
        <w:tabs>
          <w:tab w:val="clear" w:pos="1701"/>
          <w:tab w:val="left" w:pos="-720"/>
          <w:tab w:val="left" w:pos="2552"/>
          <w:tab w:val="left" w:pos="2835"/>
          <w:tab w:val="left" w:pos="3402"/>
          <w:tab w:val="left" w:pos="6912"/>
        </w:tabs>
        <w:suppressAutoHyphens/>
        <w:ind w:right="-283"/>
      </w:pPr>
      <w:r>
        <w:lastRenderedPageBreak/>
        <w:t>Special features</w:t>
      </w:r>
    </w:p>
    <w:p w14:paraId="6B27CFA1" w14:textId="77777777" w:rsidR="00E34C4F" w:rsidRDefault="00E34C4F">
      <w:pPr>
        <w:tabs>
          <w:tab w:val="left" w:pos="-720"/>
          <w:tab w:val="left" w:pos="2552"/>
          <w:tab w:val="left" w:pos="2835"/>
          <w:tab w:val="left" w:pos="3402"/>
          <w:tab w:val="left" w:pos="6912"/>
        </w:tabs>
        <w:suppressAutoHyphens/>
        <w:ind w:right="-283"/>
      </w:pPr>
    </w:p>
    <w:p w14:paraId="71554C32" w14:textId="77777777" w:rsidR="00E34C4F" w:rsidRDefault="00E34C4F" w:rsidP="00E34C4F">
      <w:pPr>
        <w:numPr>
          <w:ilvl w:val="0"/>
          <w:numId w:val="14"/>
        </w:numPr>
        <w:tabs>
          <w:tab w:val="left" w:pos="-720"/>
          <w:tab w:val="left" w:pos="2552"/>
          <w:tab w:val="left" w:pos="2835"/>
          <w:tab w:val="left" w:pos="3402"/>
          <w:tab w:val="left" w:pos="6912"/>
        </w:tabs>
        <w:suppressAutoHyphens/>
        <w:ind w:right="-283"/>
      </w:pPr>
      <w:r>
        <w:t>Large, square plate tubes for a high level of flexibility in loading various plate sizes and plate shapes</w:t>
      </w:r>
    </w:p>
    <w:p w14:paraId="70590BFA" w14:textId="77777777" w:rsidR="00E34C4F" w:rsidRDefault="00E34C4F" w:rsidP="00E34C4F">
      <w:pPr>
        <w:numPr>
          <w:ilvl w:val="0"/>
          <w:numId w:val="14"/>
        </w:numPr>
        <w:tabs>
          <w:tab w:val="left" w:pos="-720"/>
          <w:tab w:val="left" w:pos="2552"/>
          <w:tab w:val="left" w:pos="2835"/>
          <w:tab w:val="left" w:pos="3402"/>
          <w:tab w:val="left" w:pos="6912"/>
        </w:tabs>
        <w:suppressAutoHyphens/>
        <w:ind w:right="-283"/>
      </w:pPr>
      <w:r>
        <w:t>Particularly flat, stacking platform with jam-proof design</w:t>
      </w:r>
    </w:p>
    <w:p w14:paraId="232D72BA" w14:textId="77777777" w:rsidR="00E34C4F" w:rsidRDefault="00E34C4F" w:rsidP="00E34C4F">
      <w:pPr>
        <w:numPr>
          <w:ilvl w:val="0"/>
          <w:numId w:val="14"/>
        </w:numPr>
        <w:tabs>
          <w:tab w:val="left" w:pos="-720"/>
          <w:tab w:val="left" w:pos="2552"/>
          <w:tab w:val="left" w:pos="2835"/>
          <w:tab w:val="left" w:pos="3402"/>
          <w:tab w:val="left" w:pos="6912"/>
        </w:tabs>
        <w:suppressAutoHyphens/>
        <w:ind w:right="-283"/>
      </w:pPr>
      <w:r>
        <w:t>High guide rods to hold the plates securely, even without hooded covers</w:t>
      </w:r>
    </w:p>
    <w:p w14:paraId="21971B9E" w14:textId="77777777" w:rsidR="00E34C4F" w:rsidRDefault="00E34C4F" w:rsidP="00E34C4F">
      <w:pPr>
        <w:numPr>
          <w:ilvl w:val="0"/>
          <w:numId w:val="14"/>
        </w:numPr>
        <w:tabs>
          <w:tab w:val="left" w:pos="-720"/>
          <w:tab w:val="left" w:pos="2552"/>
          <w:tab w:val="left" w:pos="2835"/>
          <w:tab w:val="left" w:pos="3402"/>
          <w:tab w:val="left" w:pos="6912"/>
        </w:tabs>
        <w:suppressAutoHyphens/>
        <w:ind w:right="-283"/>
      </w:pPr>
      <w:r>
        <w:t>Removable plate tubes</w:t>
      </w:r>
    </w:p>
    <w:p w14:paraId="3D0B5244" w14:textId="77777777" w:rsidR="00E34C4F" w:rsidRDefault="00E34C4F" w:rsidP="00E34C4F">
      <w:pPr>
        <w:numPr>
          <w:ilvl w:val="0"/>
          <w:numId w:val="14"/>
        </w:numPr>
        <w:tabs>
          <w:tab w:val="left" w:pos="-720"/>
          <w:tab w:val="left" w:pos="2552"/>
          <w:tab w:val="left" w:pos="2835"/>
          <w:tab w:val="left" w:pos="3402"/>
          <w:tab w:val="left" w:pos="6912"/>
        </w:tabs>
        <w:suppressAutoHyphens/>
        <w:ind w:right="-283"/>
      </w:pPr>
      <w:r>
        <w:t>Simple spring setting due to the Easy-Set System</w:t>
      </w:r>
    </w:p>
    <w:p w14:paraId="765FDAAF" w14:textId="77777777" w:rsidR="00E34C4F" w:rsidRDefault="00E34C4F" w:rsidP="00E34C4F">
      <w:pPr>
        <w:tabs>
          <w:tab w:val="left" w:pos="-720"/>
          <w:tab w:val="left" w:pos="2552"/>
          <w:tab w:val="left" w:pos="2835"/>
          <w:tab w:val="left" w:pos="3402"/>
          <w:tab w:val="left" w:pos="6912"/>
        </w:tabs>
        <w:suppressAutoHyphens/>
        <w:ind w:right="-283"/>
      </w:pPr>
    </w:p>
    <w:p w14:paraId="56555F90" w14:textId="77777777" w:rsidR="00E34C4F" w:rsidRDefault="00E34C4F" w:rsidP="00E34C4F">
      <w:pPr>
        <w:tabs>
          <w:tab w:val="left" w:pos="-720"/>
          <w:tab w:val="left" w:pos="2552"/>
          <w:tab w:val="left" w:pos="2835"/>
          <w:tab w:val="left" w:pos="3402"/>
          <w:tab w:val="left" w:pos="6912"/>
        </w:tabs>
        <w:suppressAutoHyphens/>
        <w:ind w:right="-283"/>
      </w:pPr>
    </w:p>
    <w:p w14:paraId="243FF80C" w14:textId="77777777" w:rsidR="00E34C4F" w:rsidRDefault="00E34C4F">
      <w:pPr>
        <w:tabs>
          <w:tab w:val="left" w:pos="-720"/>
        </w:tabs>
        <w:suppressAutoHyphens/>
      </w:pPr>
    </w:p>
    <w:p w14:paraId="451BAAF1" w14:textId="77777777" w:rsidR="00E34C4F" w:rsidRDefault="00E34C4F">
      <w:pPr>
        <w:tabs>
          <w:tab w:val="left" w:pos="-720"/>
        </w:tabs>
        <w:suppressAutoHyphens/>
        <w:rPr>
          <w:b/>
        </w:rPr>
      </w:pPr>
      <w:r>
        <w:rPr>
          <w:b/>
        </w:rPr>
        <w:t>Make</w:t>
      </w:r>
    </w:p>
    <w:p w14:paraId="5179BD6F" w14:textId="77777777" w:rsidR="00E34C4F" w:rsidRDefault="00E34C4F">
      <w:pPr>
        <w:tabs>
          <w:tab w:val="left" w:pos="-720"/>
        </w:tabs>
        <w:suppressAutoHyphens/>
      </w:pPr>
    </w:p>
    <w:p w14:paraId="46653C04" w14:textId="77777777" w:rsidR="00E34C4F" w:rsidRDefault="00C141E9">
      <w:pPr>
        <w:tabs>
          <w:tab w:val="left" w:pos="-720"/>
          <w:tab w:val="left" w:pos="2835"/>
          <w:tab w:val="left" w:pos="3402"/>
        </w:tabs>
        <w:suppressAutoHyphens/>
      </w:pPr>
      <w:r>
        <w:t>Manufacturer:</w:t>
      </w:r>
      <w:r>
        <w:tab/>
      </w:r>
      <w:r w:rsidR="00F068DE" w:rsidRPr="00F068DE">
        <w:t>B.PRO</w:t>
      </w:r>
    </w:p>
    <w:p w14:paraId="34BC467C" w14:textId="77777777" w:rsidR="00E34C4F" w:rsidRDefault="00E34C4F">
      <w:pPr>
        <w:tabs>
          <w:tab w:val="left" w:pos="-720"/>
          <w:tab w:val="left" w:pos="2835"/>
          <w:tab w:val="left" w:pos="3402"/>
        </w:tabs>
        <w:suppressAutoHyphens/>
        <w:ind w:right="-425"/>
      </w:pPr>
      <w:r>
        <w:t>Type:</w:t>
      </w:r>
      <w:r>
        <w:tab/>
        <w:t xml:space="preserve">TS-2 18-33 </w:t>
      </w:r>
    </w:p>
    <w:p w14:paraId="35E8E581" w14:textId="77777777" w:rsidR="00E34C4F" w:rsidRDefault="00E34C4F">
      <w:pPr>
        <w:tabs>
          <w:tab w:val="left" w:pos="-720"/>
          <w:tab w:val="left" w:pos="2835"/>
          <w:tab w:val="left" w:pos="3402"/>
        </w:tabs>
        <w:suppressAutoHyphens/>
      </w:pPr>
      <w:r>
        <w:t>Order No.:</w:t>
      </w:r>
      <w:r>
        <w:tab/>
        <w:t>573776</w:t>
      </w:r>
    </w:p>
    <w:p w14:paraId="42B95344" w14:textId="77777777" w:rsidR="00E34C4F" w:rsidRDefault="00E34C4F">
      <w:pPr>
        <w:tabs>
          <w:tab w:val="left" w:pos="1701"/>
        </w:tabs>
        <w:ind w:right="-283"/>
      </w:pPr>
    </w:p>
    <w:sectPr w:rsidR="00E34C4F">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1BEC" w14:textId="77777777" w:rsidR="00ED4EC8" w:rsidRDefault="00ED4EC8">
      <w:r>
        <w:separator/>
      </w:r>
    </w:p>
  </w:endnote>
  <w:endnote w:type="continuationSeparator" w:id="0">
    <w:p w14:paraId="101C1258" w14:textId="77777777" w:rsidR="00ED4EC8" w:rsidRDefault="00ED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F577" w14:textId="77777777" w:rsidR="00E34C4F" w:rsidRPr="00084497" w:rsidRDefault="00E34C4F">
    <w:pPr>
      <w:pStyle w:val="Fuzeile"/>
      <w:rPr>
        <w:sz w:val="16"/>
      </w:rPr>
    </w:pPr>
    <w:r>
      <w:rPr>
        <w:sz w:val="16"/>
      </w:rPr>
      <w:t xml:space="preserve">OR text for TS-2 18-33/ Version </w:t>
    </w:r>
    <w:r w:rsidR="00E2072F">
      <w:rPr>
        <w:sz w:val="16"/>
      </w:rPr>
      <w:t>5</w:t>
    </w:r>
    <w:r>
      <w:rPr>
        <w:sz w:val="16"/>
      </w:rPr>
      <w:t xml:space="preserve">.0/ </w:t>
    </w:r>
    <w:r w:rsidR="007A49FA">
      <w:rPr>
        <w:sz w:val="16"/>
      </w:rPr>
      <w:t>J. Scheeder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C2387" w14:textId="77777777" w:rsidR="00ED4EC8" w:rsidRDefault="00ED4EC8">
      <w:r>
        <w:separator/>
      </w:r>
    </w:p>
  </w:footnote>
  <w:footnote w:type="continuationSeparator" w:id="0">
    <w:p w14:paraId="2470B875" w14:textId="77777777" w:rsidR="00ED4EC8" w:rsidRDefault="00ED4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5FB"/>
    <w:rsid w:val="00282445"/>
    <w:rsid w:val="00400513"/>
    <w:rsid w:val="004E2666"/>
    <w:rsid w:val="00530BCA"/>
    <w:rsid w:val="007A49FA"/>
    <w:rsid w:val="009678C3"/>
    <w:rsid w:val="00BB3D23"/>
    <w:rsid w:val="00C141E9"/>
    <w:rsid w:val="00CE0DB6"/>
    <w:rsid w:val="00E2072F"/>
    <w:rsid w:val="00E31901"/>
    <w:rsid w:val="00E34C4F"/>
    <w:rsid w:val="00E70551"/>
    <w:rsid w:val="00ED4EC8"/>
    <w:rsid w:val="00F068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F33980"/>
  <w15:chartTrackingRefBased/>
  <w15:docId w15:val="{093F20C3-6AD4-4934-AE43-5B194982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2934</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2002-11-11T16:38:00Z</cp:lastPrinted>
  <dcterms:created xsi:type="dcterms:W3CDTF">2021-09-25T15:32:00Z</dcterms:created>
  <dcterms:modified xsi:type="dcterms:W3CDTF">2021-09-25T15:32:00Z</dcterms:modified>
</cp:coreProperties>
</file>