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E1FD21" w14:textId="77777777" w:rsidR="00A52F4A" w:rsidRDefault="00A52F4A">
      <w:pPr>
        <w:pStyle w:val="berschrift1"/>
        <w:rPr>
          <w:lang w:val="en-US"/>
        </w:rPr>
      </w:pPr>
      <w:r>
        <w:rPr>
          <w:lang w:val="en-US"/>
        </w:rPr>
        <w:t>RWRR 161 Shelf Trolley</w:t>
      </w:r>
    </w:p>
    <w:p w14:paraId="61B8E7DA" w14:textId="77777777" w:rsidR="00A52F4A" w:rsidRDefault="00A52F4A">
      <w:pPr>
        <w:tabs>
          <w:tab w:val="left" w:pos="2552"/>
        </w:tabs>
        <w:rPr>
          <w:lang w:val="en-US"/>
        </w:rPr>
      </w:pPr>
    </w:p>
    <w:p w14:paraId="0DA3829F" w14:textId="77777777" w:rsidR="00A52F4A" w:rsidRDefault="00A52F4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54D6BADE" w14:textId="77777777" w:rsidR="00A52F4A" w:rsidRDefault="00A52F4A">
      <w:pPr>
        <w:tabs>
          <w:tab w:val="left" w:pos="1701"/>
        </w:tabs>
        <w:ind w:left="283" w:hanging="283"/>
        <w:rPr>
          <w:b/>
          <w:bCs/>
          <w:lang w:val="en-US"/>
        </w:rPr>
      </w:pPr>
      <w:r>
        <w:rPr>
          <w:b/>
          <w:bCs/>
          <w:lang w:val="en-US"/>
        </w:rPr>
        <w:t>Dimensions</w:t>
      </w:r>
    </w:p>
    <w:p w14:paraId="4CCBBDD3" w14:textId="77777777" w:rsidR="00A52F4A" w:rsidRDefault="00A52F4A">
      <w:pPr>
        <w:tabs>
          <w:tab w:val="left" w:pos="2552"/>
        </w:tabs>
        <w:rPr>
          <w:lang w:val="en-US"/>
        </w:rPr>
      </w:pPr>
    </w:p>
    <w:p w14:paraId="3F3E2610" w14:textId="77777777" w:rsidR="00A52F4A" w:rsidRDefault="00A52F4A">
      <w:pPr>
        <w:tabs>
          <w:tab w:val="left" w:pos="1701"/>
        </w:tabs>
        <w:ind w:left="283" w:hanging="283"/>
        <w:rPr>
          <w:lang w:val="en-US"/>
        </w:rPr>
      </w:pPr>
      <w:r>
        <w:rPr>
          <w:lang w:val="en-US"/>
        </w:rPr>
        <w:t>Length: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662</w:t>
      </w:r>
      <w:proofErr w:type="gramEnd"/>
      <w:r>
        <w:rPr>
          <w:lang w:val="en-US"/>
        </w:rPr>
        <w:t xml:space="preserve"> mm</w:t>
      </w:r>
    </w:p>
    <w:p w14:paraId="4E47088E" w14:textId="77777777" w:rsidR="00A52F4A" w:rsidRDefault="00A52F4A">
      <w:pPr>
        <w:tabs>
          <w:tab w:val="left" w:pos="2552"/>
        </w:tabs>
        <w:rPr>
          <w:lang w:val="en-US"/>
        </w:rPr>
      </w:pPr>
      <w:r>
        <w:rPr>
          <w:lang w:val="en-US"/>
        </w:rPr>
        <w:t>Width: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 734</w:t>
      </w:r>
      <w:proofErr w:type="gramEnd"/>
      <w:r>
        <w:rPr>
          <w:lang w:val="en-US"/>
        </w:rPr>
        <w:t xml:space="preserve"> mm</w:t>
      </w:r>
    </w:p>
    <w:p w14:paraId="16201A23" w14:textId="77777777" w:rsidR="00A52F4A" w:rsidRDefault="00A52F4A">
      <w:pPr>
        <w:tabs>
          <w:tab w:val="left" w:pos="2552"/>
        </w:tabs>
        <w:rPr>
          <w:lang w:val="en-US"/>
        </w:rPr>
      </w:pPr>
      <w:r>
        <w:rPr>
          <w:lang w:val="en-US"/>
        </w:rPr>
        <w:t>Height: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1645 mm</w:t>
      </w:r>
    </w:p>
    <w:p w14:paraId="68976F6D" w14:textId="77777777" w:rsidR="00A52F4A" w:rsidRDefault="00A52F4A">
      <w:pPr>
        <w:tabs>
          <w:tab w:val="left" w:pos="2552"/>
        </w:tabs>
        <w:rPr>
          <w:lang w:val="en-US"/>
        </w:rPr>
      </w:pPr>
    </w:p>
    <w:p w14:paraId="149AAA14" w14:textId="77777777" w:rsidR="00A52F4A" w:rsidRDefault="00A52F4A">
      <w:pPr>
        <w:tabs>
          <w:tab w:val="left" w:pos="2552"/>
        </w:tabs>
        <w:rPr>
          <w:lang w:val="en-US"/>
        </w:rPr>
      </w:pPr>
      <w:r>
        <w:rPr>
          <w:lang w:val="en-US"/>
        </w:rPr>
        <w:t>Interior dimensions:</w:t>
      </w:r>
    </w:p>
    <w:p w14:paraId="0C7B6FF3" w14:textId="77777777" w:rsidR="00A52F4A" w:rsidRDefault="00A52F4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  <w:r>
        <w:rPr>
          <w:lang w:val="en-US"/>
        </w:rPr>
        <w:t>Space between support rails:</w:t>
      </w:r>
      <w:r>
        <w:rPr>
          <w:lang w:val="en-US"/>
        </w:rPr>
        <w:tab/>
        <w:t xml:space="preserve">    73 mm</w:t>
      </w:r>
    </w:p>
    <w:p w14:paraId="768276F8" w14:textId="77777777" w:rsidR="00A52F4A" w:rsidRDefault="00A52F4A">
      <w:pPr>
        <w:tabs>
          <w:tab w:val="left" w:pos="2552"/>
        </w:tabs>
        <w:rPr>
          <w:lang w:val="en-US"/>
        </w:rPr>
      </w:pPr>
    </w:p>
    <w:p w14:paraId="061B030E" w14:textId="77777777" w:rsidR="00A52F4A" w:rsidRDefault="00A52F4A">
      <w:pPr>
        <w:tabs>
          <w:tab w:val="left" w:pos="2552"/>
        </w:tabs>
        <w:rPr>
          <w:lang w:val="en-US"/>
        </w:rPr>
      </w:pPr>
    </w:p>
    <w:p w14:paraId="5550E668" w14:textId="77777777" w:rsidR="00A52F4A" w:rsidRDefault="00A52F4A">
      <w:pPr>
        <w:tabs>
          <w:tab w:val="left" w:pos="1701"/>
        </w:tabs>
        <w:rPr>
          <w:b/>
          <w:bCs/>
          <w:lang w:val="en-US"/>
        </w:rPr>
      </w:pPr>
      <w:r>
        <w:rPr>
          <w:b/>
          <w:bCs/>
          <w:lang w:val="en-US"/>
        </w:rPr>
        <w:t>Design</w:t>
      </w:r>
    </w:p>
    <w:p w14:paraId="1BA41813" w14:textId="77777777" w:rsidR="00A52F4A" w:rsidRDefault="00A52F4A">
      <w:pPr>
        <w:pStyle w:val="Kopfzeile"/>
        <w:tabs>
          <w:tab w:val="clear" w:pos="4536"/>
          <w:tab w:val="clear" w:pos="9072"/>
          <w:tab w:val="left" w:pos="2552"/>
        </w:tabs>
        <w:rPr>
          <w:lang w:val="en-US"/>
        </w:rPr>
      </w:pPr>
    </w:p>
    <w:p w14:paraId="013C40C9" w14:textId="77777777" w:rsidR="00A52F4A" w:rsidRDefault="00A52F4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The shelf trolley consists of CNS 18/</w:t>
      </w:r>
      <w:r w:rsidRPr="00F47F59">
        <w:rPr>
          <w:color w:val="000000"/>
          <w:lang w:val="en-US"/>
        </w:rPr>
        <w:t>10</w:t>
      </w:r>
      <w:r w:rsidR="00F47F59" w:rsidRPr="00F47F59">
        <w:rPr>
          <w:color w:val="000000"/>
          <w:lang w:val="en-US"/>
        </w:rPr>
        <w:t xml:space="preserve"> </w:t>
      </w:r>
      <w:r w:rsidR="00F47F59" w:rsidRPr="00F47F59">
        <w:rPr>
          <w:color w:val="000000"/>
          <w:lang w:val="en-GB"/>
        </w:rPr>
        <w:t>(AISI 304)</w:t>
      </w:r>
      <w:r w:rsidRPr="00F47F59">
        <w:rPr>
          <w:color w:val="000000"/>
          <w:lang w:val="en-US"/>
        </w:rPr>
        <w:t>,</w:t>
      </w:r>
      <w:r>
        <w:rPr>
          <w:color w:val="auto"/>
          <w:lang w:val="en-US"/>
        </w:rPr>
        <w:t xml:space="preserve"> Material No. 1.4301. U-profile guide rails are welded between the stable 25 x 25 mm square tubes (curved with</w:t>
      </w:r>
      <w:r w:rsidR="00C91F7D">
        <w:rPr>
          <w:color w:val="auto"/>
          <w:lang w:val="en-US"/>
        </w:rPr>
        <w:t>out</w:t>
      </w:r>
      <w:r>
        <w:rPr>
          <w:color w:val="auto"/>
          <w:lang w:val="en-US"/>
        </w:rPr>
        <w:t xml:space="preserve"> a recess). These are supplied with a tip safety as well as push-through protection on both sides for GN 2/1, 1/1 and 2/4.</w:t>
      </w:r>
    </w:p>
    <w:p w14:paraId="7F8E151D" w14:textId="77777777" w:rsidR="00A52F4A" w:rsidRDefault="00A52F4A">
      <w:pPr>
        <w:pStyle w:val="Textkrper"/>
        <w:jc w:val="left"/>
        <w:rPr>
          <w:color w:val="auto"/>
          <w:lang w:val="en-US"/>
        </w:rPr>
      </w:pPr>
    </w:p>
    <w:p w14:paraId="08CCFF49" w14:textId="77777777" w:rsidR="00A52F4A" w:rsidRDefault="00A52F4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When empty, the RWRR 161 models can be pushed into each other to save space due to diagonally arranged 50 x 25 mm cross struts.</w:t>
      </w:r>
    </w:p>
    <w:p w14:paraId="3B6A5B60" w14:textId="77777777" w:rsidR="00A52F4A" w:rsidRDefault="00A52F4A">
      <w:pPr>
        <w:pStyle w:val="Textkrper"/>
        <w:jc w:val="left"/>
        <w:rPr>
          <w:color w:val="auto"/>
          <w:lang w:val="en-US"/>
        </w:rPr>
      </w:pPr>
      <w:r>
        <w:rPr>
          <w:color w:val="auto"/>
          <w:lang w:val="en-US"/>
        </w:rPr>
        <w:t>2 hang-in CNS clamps of round bars, which are attached at mid-height on the front and back sides, provide additional stability. After loading, they can be hung in the eyes provided.</w:t>
      </w:r>
    </w:p>
    <w:p w14:paraId="7A405321" w14:textId="77777777" w:rsidR="00A52F4A" w:rsidRDefault="00A52F4A">
      <w:pPr>
        <w:pStyle w:val="Textkrper"/>
        <w:jc w:val="left"/>
        <w:rPr>
          <w:color w:val="auto"/>
          <w:lang w:val="en-US"/>
        </w:rPr>
      </w:pPr>
    </w:p>
    <w:p w14:paraId="10C2105A" w14:textId="77777777" w:rsidR="00A52F4A" w:rsidRDefault="00A52F4A">
      <w:pPr>
        <w:pStyle w:val="Textkrper"/>
        <w:jc w:val="left"/>
        <w:rPr>
          <w:lang w:val="en-US"/>
        </w:rPr>
      </w:pPr>
      <w:r>
        <w:rPr>
          <w:color w:val="auto"/>
          <w:lang w:val="en-US"/>
        </w:rPr>
        <w:t>The shelf trolley can be moved on galvanized steel castors (4 steering castors, 2 of which have locking brakes, castor diameter 125 mm). Solid synthetic (polyamide) wall guards at all four corners protect against damage.</w:t>
      </w:r>
    </w:p>
    <w:p w14:paraId="7FFA0DCE" w14:textId="77777777" w:rsidR="00A52F4A" w:rsidRDefault="00A52F4A">
      <w:pPr>
        <w:pStyle w:val="Textkrper"/>
        <w:jc w:val="left"/>
        <w:rPr>
          <w:color w:val="auto"/>
          <w:lang w:val="en-US"/>
        </w:rPr>
      </w:pPr>
    </w:p>
    <w:p w14:paraId="36F0921F" w14:textId="77777777" w:rsidR="00A52F4A" w:rsidRDefault="00A52F4A">
      <w:pPr>
        <w:pStyle w:val="Textkrper"/>
        <w:jc w:val="left"/>
        <w:rPr>
          <w:color w:val="auto"/>
          <w:lang w:val="en-US"/>
        </w:rPr>
      </w:pPr>
    </w:p>
    <w:p w14:paraId="46227385" w14:textId="77777777" w:rsidR="00A52F4A" w:rsidRDefault="00A52F4A">
      <w:pPr>
        <w:pStyle w:val="Textkrper"/>
        <w:jc w:val="left"/>
        <w:rPr>
          <w:b/>
          <w:bCs/>
          <w:color w:val="auto"/>
          <w:lang w:val="en-US"/>
        </w:rPr>
      </w:pPr>
      <w:r>
        <w:rPr>
          <w:b/>
          <w:bCs/>
          <w:color w:val="auto"/>
          <w:lang w:val="en-US"/>
        </w:rPr>
        <w:t>Accessories and options</w:t>
      </w:r>
    </w:p>
    <w:p w14:paraId="32B6A15D" w14:textId="77777777" w:rsidR="00A52F4A" w:rsidRDefault="00A52F4A">
      <w:pPr>
        <w:rPr>
          <w:lang w:val="en-US"/>
        </w:rPr>
      </w:pPr>
    </w:p>
    <w:p w14:paraId="235943C7" w14:textId="77777777" w:rsidR="00A52F4A" w:rsidRDefault="00A52F4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Dust protection hood made of transparent polyethylene (Order No. 568 757)</w:t>
      </w:r>
    </w:p>
    <w:p w14:paraId="3289FEB6" w14:textId="77777777" w:rsidR="00A52F4A" w:rsidRDefault="00A52F4A">
      <w:pPr>
        <w:numPr>
          <w:ilvl w:val="0"/>
          <w:numId w:val="18"/>
        </w:numPr>
        <w:rPr>
          <w:lang w:val="en-US"/>
        </w:rPr>
      </w:pPr>
      <w:r>
        <w:rPr>
          <w:lang w:val="en-US"/>
        </w:rPr>
        <w:t>Insulating hood made of polyethylene, aluminized on both sides (Order No. 568 905)</w:t>
      </w:r>
    </w:p>
    <w:p w14:paraId="72FD68A7" w14:textId="77777777" w:rsidR="00A52F4A" w:rsidRDefault="00A52F4A">
      <w:pPr>
        <w:rPr>
          <w:lang w:val="en-US"/>
        </w:rPr>
      </w:pPr>
    </w:p>
    <w:p w14:paraId="7EA4B504" w14:textId="77777777" w:rsidR="00A52F4A" w:rsidRDefault="00A52F4A">
      <w:pPr>
        <w:tabs>
          <w:tab w:val="left" w:pos="2552"/>
          <w:tab w:val="left" w:pos="5670"/>
        </w:tabs>
        <w:rPr>
          <w:lang w:val="en-US"/>
        </w:rPr>
      </w:pPr>
    </w:p>
    <w:p w14:paraId="0FC15F74" w14:textId="77777777" w:rsidR="00A52F4A" w:rsidRDefault="00397157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br w:type="page"/>
      </w:r>
      <w:r w:rsidR="00A52F4A">
        <w:rPr>
          <w:b/>
          <w:bCs/>
          <w:lang w:val="en-US"/>
        </w:rPr>
        <w:lastRenderedPageBreak/>
        <w:t>Technical data</w:t>
      </w:r>
    </w:p>
    <w:p w14:paraId="0877A881" w14:textId="77777777" w:rsidR="00A52F4A" w:rsidRDefault="00A52F4A">
      <w:pPr>
        <w:tabs>
          <w:tab w:val="left" w:pos="2552"/>
          <w:tab w:val="left" w:pos="5670"/>
        </w:tabs>
        <w:rPr>
          <w:lang w:val="en-US"/>
        </w:rPr>
      </w:pPr>
    </w:p>
    <w:p w14:paraId="71881BA7" w14:textId="77777777" w:rsidR="00A52F4A" w:rsidRPr="00552451" w:rsidRDefault="0091543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Material:</w:t>
      </w:r>
      <w:r>
        <w:rPr>
          <w:rFonts w:ascii="Arial" w:hAnsi="Arial" w:cs="Arial"/>
        </w:rPr>
        <w:tab/>
        <w:t xml:space="preserve">Chrome-nickel-steel </w:t>
      </w:r>
      <w:r w:rsidR="00A52F4A">
        <w:rPr>
          <w:rFonts w:ascii="Arial" w:hAnsi="Arial" w:cs="Arial"/>
        </w:rPr>
        <w:t>18/</w:t>
      </w:r>
      <w:r w:rsidR="00A52F4A" w:rsidRPr="00552451">
        <w:rPr>
          <w:rFonts w:ascii="Arial" w:hAnsi="Arial" w:cs="Arial"/>
        </w:rPr>
        <w:t>10</w:t>
      </w:r>
      <w:r w:rsidR="00552451">
        <w:rPr>
          <w:rFonts w:ascii="Arial" w:hAnsi="Arial" w:cs="Arial"/>
        </w:rPr>
        <w:t xml:space="preserve"> </w:t>
      </w:r>
      <w:r w:rsidR="00F47F59" w:rsidRPr="00552451">
        <w:rPr>
          <w:rFonts w:ascii="Arial" w:hAnsi="Arial" w:cs="Arial"/>
          <w:lang w:val="en-GB"/>
        </w:rPr>
        <w:t>(AISI 304)</w:t>
      </w:r>
      <w:r w:rsidR="00A52F4A" w:rsidRPr="00552451">
        <w:rPr>
          <w:rFonts w:ascii="Arial" w:hAnsi="Arial" w:cs="Arial"/>
        </w:rPr>
        <w:t>,</w:t>
      </w:r>
    </w:p>
    <w:p w14:paraId="0D99B7C1" w14:textId="77777777" w:rsidR="00A52F4A" w:rsidRPr="00552451" w:rsidRDefault="00915435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A52F4A" w:rsidRPr="00552451">
        <w:rPr>
          <w:rFonts w:ascii="Arial" w:hAnsi="Arial" w:cs="Arial"/>
        </w:rPr>
        <w:t>Polyamide (PA)</w:t>
      </w:r>
    </w:p>
    <w:p w14:paraId="5D2B11BF" w14:textId="77777777" w:rsidR="00CC1676" w:rsidRDefault="00A52F4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5854B3C9" w14:textId="77777777" w:rsidR="00A52F4A" w:rsidRDefault="00A52F4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square tube:</w:t>
      </w:r>
      <w:r>
        <w:rPr>
          <w:rFonts w:ascii="Arial" w:hAnsi="Arial" w:cs="Arial"/>
        </w:rPr>
        <w:tab/>
        <w:t>1.5 mm</w:t>
      </w:r>
    </w:p>
    <w:p w14:paraId="44821956" w14:textId="77777777" w:rsidR="00A52F4A" w:rsidRDefault="00A52F4A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Material thickness of the</w:t>
      </w:r>
    </w:p>
    <w:p w14:paraId="4E12C09F" w14:textId="77777777" w:rsidR="00A52F4A" w:rsidRDefault="00CC1676">
      <w:pPr>
        <w:pStyle w:val="toa"/>
        <w:tabs>
          <w:tab w:val="clear" w:pos="9000"/>
          <w:tab w:val="clear" w:pos="9360"/>
          <w:tab w:val="left" w:pos="2552"/>
          <w:tab w:val="left" w:pos="2835"/>
        </w:tabs>
        <w:suppressAutoHyphens w:val="0"/>
        <w:ind w:left="2550" w:hanging="2550"/>
        <w:rPr>
          <w:rFonts w:ascii="Arial" w:hAnsi="Arial" w:cs="Arial"/>
        </w:rPr>
      </w:pPr>
      <w:r>
        <w:rPr>
          <w:rFonts w:ascii="Arial" w:hAnsi="Arial" w:cs="Arial"/>
        </w:rPr>
        <w:t>support rails:</w:t>
      </w:r>
      <w:r>
        <w:rPr>
          <w:rFonts w:ascii="Arial" w:hAnsi="Arial" w:cs="Arial"/>
        </w:rPr>
        <w:tab/>
      </w:r>
      <w:r w:rsidR="00A52F4A">
        <w:rPr>
          <w:rFonts w:ascii="Arial" w:hAnsi="Arial" w:cs="Arial"/>
        </w:rPr>
        <w:t xml:space="preserve">1.2 </w:t>
      </w:r>
      <w:proofErr w:type="gramStart"/>
      <w:r w:rsidR="00A52F4A">
        <w:rPr>
          <w:rFonts w:ascii="Arial" w:hAnsi="Arial" w:cs="Arial"/>
        </w:rPr>
        <w:t>mm</w:t>
      </w:r>
      <w:proofErr w:type="gramEnd"/>
    </w:p>
    <w:p w14:paraId="40747F6F" w14:textId="77777777" w:rsidR="00A52F4A" w:rsidRDefault="00915435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Weight:</w:t>
      </w:r>
      <w:r>
        <w:rPr>
          <w:lang w:val="en-US"/>
        </w:rPr>
        <w:tab/>
      </w:r>
      <w:r w:rsidR="00A52F4A">
        <w:rPr>
          <w:lang w:val="en-US"/>
        </w:rPr>
        <w:t>25 kg</w:t>
      </w:r>
    </w:p>
    <w:p w14:paraId="50499FD6" w14:textId="77777777" w:rsidR="00915435" w:rsidRDefault="00A52F4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Load-bearing </w:t>
      </w:r>
      <w:proofErr w:type="gramStart"/>
      <w:r>
        <w:rPr>
          <w:lang w:val="en-US"/>
        </w:rPr>
        <w:t>capacity</w:t>
      </w:r>
      <w:proofErr w:type="gramEnd"/>
    </w:p>
    <w:p w14:paraId="3385BEC4" w14:textId="77777777" w:rsidR="00A52F4A" w:rsidRDefault="00A52F4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per trolley:</w:t>
      </w:r>
      <w:r>
        <w:rPr>
          <w:lang w:val="en-US"/>
        </w:rPr>
        <w:tab/>
        <w:t>200 kg</w:t>
      </w:r>
    </w:p>
    <w:p w14:paraId="2CF43FDE" w14:textId="77777777" w:rsidR="00915435" w:rsidRDefault="00A52F4A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 xml:space="preserve">Number of </w:t>
      </w:r>
      <w:proofErr w:type="gramStart"/>
      <w:r>
        <w:rPr>
          <w:lang w:val="en-US"/>
        </w:rPr>
        <w:t>support</w:t>
      </w:r>
      <w:proofErr w:type="gramEnd"/>
    </w:p>
    <w:p w14:paraId="3142F93F" w14:textId="4545199E" w:rsidR="00A52F4A" w:rsidRDefault="00A52F4A" w:rsidP="005E06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ind w:left="2550" w:hanging="2550"/>
        <w:rPr>
          <w:lang w:val="en-US"/>
        </w:rPr>
      </w:pPr>
      <w:r>
        <w:rPr>
          <w:lang w:val="en-US"/>
        </w:rPr>
        <w:t>pairs:</w:t>
      </w:r>
      <w:r>
        <w:rPr>
          <w:lang w:val="en-US"/>
        </w:rPr>
        <w:tab/>
      </w:r>
      <w:r w:rsidR="005E0654">
        <w:rPr>
          <w:lang w:val="en-US"/>
        </w:rPr>
        <w:tab/>
      </w:r>
      <w:r>
        <w:rPr>
          <w:lang w:val="en-US"/>
        </w:rPr>
        <w:t>18</w:t>
      </w:r>
      <w:r w:rsidR="005E0654">
        <w:rPr>
          <w:lang w:val="en-US"/>
        </w:rPr>
        <w:t xml:space="preserve"> </w:t>
      </w:r>
      <w:r w:rsidR="005E0654" w:rsidRPr="005E0654">
        <w:rPr>
          <w:lang w:val="en-US"/>
        </w:rPr>
        <w:t xml:space="preserve">pairs GN 1/1 </w:t>
      </w:r>
      <w:r w:rsidR="005E0654" w:rsidRPr="00402AFD">
        <w:rPr>
          <w:rFonts w:cs="Times New Roman"/>
          <w:szCs w:val="20"/>
          <w:lang w:val="en-GB"/>
        </w:rPr>
        <w:t>or their subdivision</w:t>
      </w:r>
    </w:p>
    <w:p w14:paraId="50E274D0" w14:textId="78FC52E1" w:rsidR="00A52F4A" w:rsidRDefault="00915435" w:rsidP="005E0654">
      <w:pPr>
        <w:pStyle w:val="Kopfzeile"/>
        <w:tabs>
          <w:tab w:val="clear" w:pos="4536"/>
          <w:tab w:val="clear" w:pos="9072"/>
          <w:tab w:val="left" w:pos="2552"/>
          <w:tab w:val="left" w:pos="2835"/>
        </w:tabs>
        <w:rPr>
          <w:lang w:val="en-US"/>
        </w:rPr>
      </w:pPr>
      <w:r>
        <w:rPr>
          <w:lang w:val="en-US"/>
        </w:rPr>
        <w:t>Capacity:</w:t>
      </w:r>
      <w:r>
        <w:rPr>
          <w:lang w:val="en-US"/>
        </w:rPr>
        <w:tab/>
      </w:r>
      <w:r w:rsidR="005E0654" w:rsidRPr="005E0654">
        <w:rPr>
          <w:lang w:val="en-US"/>
        </w:rPr>
        <w:t>8</w:t>
      </w:r>
      <w:r w:rsidR="005E0654" w:rsidRPr="005E0654">
        <w:rPr>
          <w:lang w:val="en-US"/>
        </w:rPr>
        <w:t xml:space="preserve"> x GN 1/1-150 without lid</w:t>
      </w:r>
    </w:p>
    <w:p w14:paraId="1AA82608" w14:textId="77777777" w:rsidR="00A52F4A" w:rsidRDefault="00A52F4A">
      <w:pPr>
        <w:tabs>
          <w:tab w:val="left" w:pos="-720"/>
          <w:tab w:val="left" w:pos="2268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3FC7CBE9" w14:textId="77777777" w:rsidR="00A52F4A" w:rsidRDefault="00A52F4A">
      <w:pPr>
        <w:pStyle w:val="berschrift3"/>
        <w:tabs>
          <w:tab w:val="clear" w:pos="1701"/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>Special features</w:t>
      </w:r>
    </w:p>
    <w:p w14:paraId="6EE67CAA" w14:textId="77777777" w:rsidR="00A52F4A" w:rsidRDefault="00A52F4A">
      <w:pPr>
        <w:tabs>
          <w:tab w:val="left" w:pos="-720"/>
          <w:tab w:val="left" w:pos="2552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1B49697D" w14:textId="77777777" w:rsidR="00A52F4A" w:rsidRDefault="00A52F4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ind w:left="426"/>
        <w:rPr>
          <w:lang w:val="en-US"/>
        </w:rPr>
      </w:pPr>
      <w:r>
        <w:rPr>
          <w:lang w:val="en-US"/>
        </w:rPr>
        <w:t>U-profile guide rails with tip safety and push-through protection on both sides</w:t>
      </w:r>
    </w:p>
    <w:p w14:paraId="6A60B141" w14:textId="77777777" w:rsidR="00A52F4A" w:rsidRDefault="00A52F4A">
      <w:pPr>
        <w:numPr>
          <w:ilvl w:val="0"/>
          <w:numId w:val="15"/>
        </w:num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  <w:r>
        <w:rPr>
          <w:lang w:val="en-US"/>
        </w:rPr>
        <w:t xml:space="preserve">When empty, can be pushed into each other to save </w:t>
      </w:r>
      <w:proofErr w:type="gramStart"/>
      <w:r>
        <w:rPr>
          <w:lang w:val="en-US"/>
        </w:rPr>
        <w:t>space</w:t>
      </w:r>
      <w:proofErr w:type="gramEnd"/>
    </w:p>
    <w:p w14:paraId="1A7D0A72" w14:textId="77777777" w:rsidR="00A52F4A" w:rsidRDefault="00A52F4A">
      <w:pPr>
        <w:pStyle w:val="Kopfzeile"/>
        <w:tabs>
          <w:tab w:val="clear" w:pos="4536"/>
          <w:tab w:val="clear" w:pos="9072"/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4A06663E" w14:textId="77777777" w:rsidR="00A52F4A" w:rsidRDefault="00A52F4A">
      <w:pPr>
        <w:tabs>
          <w:tab w:val="left" w:pos="-720"/>
          <w:tab w:val="left" w:pos="2835"/>
          <w:tab w:val="left" w:pos="3402"/>
          <w:tab w:val="left" w:pos="6912"/>
        </w:tabs>
        <w:suppressAutoHyphens/>
        <w:rPr>
          <w:lang w:val="en-US"/>
        </w:rPr>
      </w:pPr>
    </w:p>
    <w:p w14:paraId="728D4684" w14:textId="77777777" w:rsidR="00A52F4A" w:rsidRDefault="00A52F4A">
      <w:pPr>
        <w:tabs>
          <w:tab w:val="left" w:pos="2552"/>
          <w:tab w:val="left" w:pos="5670"/>
        </w:tabs>
        <w:rPr>
          <w:lang w:val="en-US"/>
        </w:rPr>
      </w:pPr>
      <w:r>
        <w:rPr>
          <w:b/>
          <w:bCs/>
          <w:lang w:val="en-US"/>
        </w:rPr>
        <w:t>Make</w:t>
      </w:r>
    </w:p>
    <w:p w14:paraId="30D728AB" w14:textId="77777777" w:rsidR="00A52F4A" w:rsidRDefault="00A52F4A">
      <w:pPr>
        <w:tabs>
          <w:tab w:val="left" w:pos="2552"/>
          <w:tab w:val="left" w:pos="5670"/>
        </w:tabs>
        <w:rPr>
          <w:lang w:val="en-US"/>
        </w:rPr>
      </w:pPr>
    </w:p>
    <w:p w14:paraId="4940058E" w14:textId="77777777" w:rsidR="00A52F4A" w:rsidRDefault="00223A6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Manufacturer:</w:t>
      </w:r>
      <w:r>
        <w:rPr>
          <w:lang w:val="en-US"/>
        </w:rPr>
        <w:tab/>
      </w:r>
      <w:r>
        <w:rPr>
          <w:lang w:val="en-US"/>
        </w:rPr>
        <w:tab/>
      </w:r>
      <w:r w:rsidR="009D5582" w:rsidRPr="009D5582">
        <w:rPr>
          <w:lang w:val="en-US"/>
        </w:rPr>
        <w:t>B.PRO</w:t>
      </w:r>
    </w:p>
    <w:p w14:paraId="382205D5" w14:textId="77777777" w:rsidR="00A52F4A" w:rsidRDefault="00223A6A">
      <w:pPr>
        <w:tabs>
          <w:tab w:val="left" w:pos="3402"/>
          <w:tab w:val="left" w:pos="5670"/>
        </w:tabs>
        <w:rPr>
          <w:lang w:val="en-US"/>
        </w:rPr>
      </w:pPr>
      <w:r>
        <w:rPr>
          <w:lang w:val="en-US"/>
        </w:rPr>
        <w:t xml:space="preserve">Model:                               </w:t>
      </w:r>
      <w:r w:rsidR="00A52F4A">
        <w:rPr>
          <w:lang w:val="en-US"/>
        </w:rPr>
        <w:t>RWRR 161</w:t>
      </w:r>
    </w:p>
    <w:p w14:paraId="0C468FC7" w14:textId="77777777" w:rsidR="00A52F4A" w:rsidRDefault="00223A6A">
      <w:pPr>
        <w:tabs>
          <w:tab w:val="left" w:pos="1701"/>
          <w:tab w:val="left" w:pos="2835"/>
          <w:tab w:val="left" w:pos="3402"/>
        </w:tabs>
        <w:rPr>
          <w:lang w:val="en-US"/>
        </w:rPr>
      </w:pPr>
      <w:r>
        <w:rPr>
          <w:lang w:val="en-US"/>
        </w:rPr>
        <w:t>Order No.:</w:t>
      </w:r>
      <w:r>
        <w:rPr>
          <w:lang w:val="en-US"/>
        </w:rPr>
        <w:tab/>
      </w:r>
      <w:r>
        <w:rPr>
          <w:lang w:val="en-US"/>
        </w:rPr>
        <w:tab/>
      </w:r>
      <w:r w:rsidR="00A52F4A">
        <w:rPr>
          <w:lang w:val="en-US"/>
        </w:rPr>
        <w:t>572 937</w:t>
      </w:r>
    </w:p>
    <w:sectPr w:rsidR="00A52F4A">
      <w:footerReference w:type="default" r:id="rId7"/>
      <w:pgSz w:w="11906" w:h="16838"/>
      <w:pgMar w:top="1418" w:right="4960" w:bottom="1135" w:left="1417" w:header="720" w:footer="9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BBACE6" w14:textId="77777777" w:rsidR="00E62A9F" w:rsidRDefault="00E62A9F">
      <w:r>
        <w:separator/>
      </w:r>
    </w:p>
  </w:endnote>
  <w:endnote w:type="continuationSeparator" w:id="0">
    <w:p w14:paraId="00D1B09E" w14:textId="77777777" w:rsidR="00E62A9F" w:rsidRDefault="00E62A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583D23" w14:textId="443EA8E1" w:rsidR="00CC1676" w:rsidRDefault="00CC1676">
    <w:pPr>
      <w:pStyle w:val="Fuzeile"/>
      <w:rPr>
        <w:sz w:val="16"/>
        <w:szCs w:val="16"/>
      </w:rPr>
    </w:pPr>
    <w:r>
      <w:rPr>
        <w:noProof/>
        <w:sz w:val="16"/>
        <w:szCs w:val="16"/>
      </w:rPr>
      <w:t xml:space="preserve">LV-Text Art.Nr. 572 937 RWRR 161/ Version </w:t>
    </w:r>
    <w:r w:rsidR="005E0654">
      <w:rPr>
        <w:noProof/>
        <w:sz w:val="16"/>
        <w:szCs w:val="16"/>
      </w:rPr>
      <w:t>4</w:t>
    </w:r>
    <w:r>
      <w:rPr>
        <w:noProof/>
        <w:sz w:val="16"/>
        <w:szCs w:val="16"/>
      </w:rPr>
      <w:t xml:space="preserve">.0/ </w:t>
    </w:r>
    <w:r w:rsidR="005E0654">
      <w:rPr>
        <w:noProof/>
        <w:sz w:val="16"/>
        <w:szCs w:val="16"/>
      </w:rPr>
      <w:t>J. Merkle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67F24" w14:textId="77777777" w:rsidR="00E62A9F" w:rsidRDefault="00E62A9F">
      <w:r>
        <w:separator/>
      </w:r>
    </w:p>
  </w:footnote>
  <w:footnote w:type="continuationSeparator" w:id="0">
    <w:p w14:paraId="0D6EF942" w14:textId="77777777" w:rsidR="00E62A9F" w:rsidRDefault="00E62A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727C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5D9121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" w15:restartNumberingAfterBreak="0">
    <w:nsid w:val="09E42FC6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" w15:restartNumberingAfterBreak="0">
    <w:nsid w:val="0B4B5AD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 w15:restartNumberingAfterBreak="0">
    <w:nsid w:val="13E744F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5" w15:restartNumberingAfterBreak="0">
    <w:nsid w:val="1F0532E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6" w15:restartNumberingAfterBreak="0">
    <w:nsid w:val="1FF10E61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7" w15:restartNumberingAfterBreak="0">
    <w:nsid w:val="26F36F4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8" w15:restartNumberingAfterBreak="0">
    <w:nsid w:val="2A62196F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9" w15:restartNumberingAfterBreak="0">
    <w:nsid w:val="2D00178D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0" w15:restartNumberingAfterBreak="0">
    <w:nsid w:val="3ABA21E2"/>
    <w:multiLevelType w:val="multilevel"/>
    <w:tmpl w:val="0232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3FE6297E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2" w15:restartNumberingAfterBreak="0">
    <w:nsid w:val="46B007AB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3" w15:restartNumberingAfterBreak="0">
    <w:nsid w:val="49075EFC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4" w15:restartNumberingAfterBreak="0">
    <w:nsid w:val="4F7B7560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5" w15:restartNumberingAfterBreak="0">
    <w:nsid w:val="522D3DD5"/>
    <w:multiLevelType w:val="singleLevel"/>
    <w:tmpl w:val="23B8B6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6" w15:restartNumberingAfterBreak="0">
    <w:nsid w:val="66744D1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 w15:restartNumberingAfterBreak="0">
    <w:nsid w:val="6F6D7847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8" w15:restartNumberingAfterBreak="0">
    <w:nsid w:val="6FA27B78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9" w15:restartNumberingAfterBreak="0">
    <w:nsid w:val="7415117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0" w15:restartNumberingAfterBreak="0">
    <w:nsid w:val="76C82B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21" w15:restartNumberingAfterBreak="0">
    <w:nsid w:val="79BB5F69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num w:numId="1" w16cid:durableId="640233152">
    <w:abstractNumId w:val="10"/>
  </w:num>
  <w:num w:numId="2" w16cid:durableId="1549101523">
    <w:abstractNumId w:val="11"/>
  </w:num>
  <w:num w:numId="3" w16cid:durableId="1573537513">
    <w:abstractNumId w:val="4"/>
  </w:num>
  <w:num w:numId="4" w16cid:durableId="2114668601">
    <w:abstractNumId w:val="5"/>
  </w:num>
  <w:num w:numId="5" w16cid:durableId="898172516">
    <w:abstractNumId w:val="19"/>
  </w:num>
  <w:num w:numId="6" w16cid:durableId="1746218080">
    <w:abstractNumId w:val="0"/>
  </w:num>
  <w:num w:numId="7" w16cid:durableId="112597348">
    <w:abstractNumId w:val="2"/>
  </w:num>
  <w:num w:numId="8" w16cid:durableId="2052026683">
    <w:abstractNumId w:val="17"/>
  </w:num>
  <w:num w:numId="9" w16cid:durableId="1574314150">
    <w:abstractNumId w:val="6"/>
  </w:num>
  <w:num w:numId="10" w16cid:durableId="1835756231">
    <w:abstractNumId w:val="8"/>
  </w:num>
  <w:num w:numId="11" w16cid:durableId="1829207289">
    <w:abstractNumId w:val="18"/>
  </w:num>
  <w:num w:numId="12" w16cid:durableId="1214193113">
    <w:abstractNumId w:val="21"/>
  </w:num>
  <w:num w:numId="13" w16cid:durableId="771170296">
    <w:abstractNumId w:val="1"/>
  </w:num>
  <w:num w:numId="14" w16cid:durableId="1624533510">
    <w:abstractNumId w:val="16"/>
  </w:num>
  <w:num w:numId="15" w16cid:durableId="2041012322">
    <w:abstractNumId w:val="3"/>
  </w:num>
  <w:num w:numId="16" w16cid:durableId="622153285">
    <w:abstractNumId w:val="13"/>
  </w:num>
  <w:num w:numId="17" w16cid:durableId="1487280422">
    <w:abstractNumId w:val="12"/>
  </w:num>
  <w:num w:numId="18" w16cid:durableId="1763642343">
    <w:abstractNumId w:val="14"/>
  </w:num>
  <w:num w:numId="19" w16cid:durableId="1425687026">
    <w:abstractNumId w:val="9"/>
  </w:num>
  <w:num w:numId="20" w16cid:durableId="1413358360">
    <w:abstractNumId w:val="7"/>
  </w:num>
  <w:num w:numId="21" w16cid:durableId="213539635">
    <w:abstractNumId w:val="15"/>
  </w:num>
  <w:num w:numId="22" w16cid:durableId="10482636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47F59"/>
    <w:rsid w:val="00223A6A"/>
    <w:rsid w:val="00293E78"/>
    <w:rsid w:val="00397157"/>
    <w:rsid w:val="00552451"/>
    <w:rsid w:val="005E0654"/>
    <w:rsid w:val="00664028"/>
    <w:rsid w:val="007475B3"/>
    <w:rsid w:val="00915435"/>
    <w:rsid w:val="009D5582"/>
    <w:rsid w:val="00A52F4A"/>
    <w:rsid w:val="00C91F7D"/>
    <w:rsid w:val="00CC1676"/>
    <w:rsid w:val="00D24163"/>
    <w:rsid w:val="00D85E8C"/>
    <w:rsid w:val="00E62A9F"/>
    <w:rsid w:val="00E74DB4"/>
    <w:rsid w:val="00F47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0378BC"/>
  <w15:chartTrackingRefBased/>
  <w15:docId w15:val="{3528B794-BF7F-41F1-A5E0-FE9CA6332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Arial" w:hAnsi="Arial" w:cs="Arial"/>
      <w:snapToGrid w:val="0"/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2552"/>
      </w:tabs>
      <w:outlineLvl w:val="0"/>
    </w:pPr>
    <w:rPr>
      <w:b/>
      <w:bCs/>
      <w:sz w:val="28"/>
      <w:szCs w:val="28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-1345"/>
      </w:tabs>
      <w:suppressAutoHyphens/>
      <w:outlineLvl w:val="1"/>
    </w:pPr>
    <w:rPr>
      <w:b/>
      <w:bCs/>
      <w:sz w:val="20"/>
      <w:szCs w:val="20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701"/>
      </w:tabs>
      <w:outlineLvl w:val="2"/>
    </w:pPr>
    <w:rPr>
      <w:b/>
      <w:bCs/>
    </w:rPr>
  </w:style>
  <w:style w:type="paragraph" w:styleId="berschrift4">
    <w:name w:val="heading 4"/>
    <w:basedOn w:val="Standard"/>
    <w:next w:val="Standard"/>
    <w:qFormat/>
    <w:pPr>
      <w:keepNext/>
      <w:tabs>
        <w:tab w:val="left" w:pos="2552"/>
      </w:tabs>
      <w:jc w:val="both"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both"/>
    </w:pPr>
    <w:rPr>
      <w:color w:val="FF0000"/>
    </w:rPr>
  </w:style>
  <w:style w:type="paragraph" w:styleId="Textkrper-Zeileneinzug">
    <w:name w:val="Body Text Indent"/>
    <w:basedOn w:val="Standard"/>
    <w:pPr>
      <w:jc w:val="both"/>
    </w:pPr>
    <w:rPr>
      <w:color w:val="0000FF"/>
    </w:rPr>
  </w:style>
  <w:style w:type="paragraph" w:styleId="Textkrper3">
    <w:name w:val="Body Text 3"/>
    <w:basedOn w:val="Standard"/>
    <w:pPr>
      <w:tabs>
        <w:tab w:val="left" w:pos="2835"/>
        <w:tab w:val="left" w:pos="3402"/>
      </w:tabs>
      <w:ind w:right="-283"/>
    </w:pPr>
  </w:style>
  <w:style w:type="paragraph" w:styleId="Blocktext">
    <w:name w:val="Block Text"/>
    <w:basedOn w:val="Standard"/>
    <w:pPr>
      <w:tabs>
        <w:tab w:val="left" w:pos="1985"/>
        <w:tab w:val="left" w:pos="3402"/>
      </w:tabs>
      <w:ind w:left="1985" w:right="-85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customStyle="1" w:styleId="toa">
    <w:name w:val="toa"/>
    <w:basedOn w:val="Standard"/>
    <w:pPr>
      <w:tabs>
        <w:tab w:val="left" w:pos="9000"/>
        <w:tab w:val="right" w:pos="9360"/>
      </w:tabs>
      <w:suppressAutoHyphens/>
    </w:pPr>
    <w:rPr>
      <w:rFonts w:ascii="Courier New" w:hAnsi="Courier New" w:cs="Courier New"/>
      <w:lang w:val="en-US"/>
    </w:rPr>
  </w:style>
  <w:style w:type="character" w:customStyle="1" w:styleId="tw4winMark">
    <w:name w:val="tw4winMark"/>
    <w:rPr>
      <w:rFonts w:ascii="Courier New" w:hAnsi="Courier New" w:cs="Courier New"/>
      <w:vanish/>
      <w:color w:val="800080"/>
      <w:sz w:val="24"/>
      <w:szCs w:val="24"/>
      <w:vertAlign w:val="subscript"/>
    </w:rPr>
  </w:style>
  <w:style w:type="character" w:customStyle="1" w:styleId="tw4winError">
    <w:name w:val="tw4winError"/>
    <w:rPr>
      <w:rFonts w:ascii="Courier New" w:hAnsi="Courier New" w:cs="Courier New"/>
      <w:color w:val="00FF00"/>
      <w:sz w:val="40"/>
      <w:szCs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 w:cs="Courier New"/>
      <w:noProof/>
      <w:color w:val="008000"/>
    </w:rPr>
  </w:style>
  <w:style w:type="character" w:customStyle="1" w:styleId="tw4winJump">
    <w:name w:val="tw4winJump"/>
    <w:rPr>
      <w:rFonts w:ascii="Courier New" w:hAnsi="Courier New" w:cs="Courier New"/>
      <w:noProof/>
      <w:color w:val="008080"/>
    </w:rPr>
  </w:style>
  <w:style w:type="character" w:customStyle="1" w:styleId="tw4winExternal">
    <w:name w:val="tw4winExternal"/>
    <w:rPr>
      <w:rFonts w:ascii="Courier New" w:hAnsi="Courier New" w:cs="Courier New"/>
      <w:noProof/>
      <w:color w:val="808080"/>
    </w:rPr>
  </w:style>
  <w:style w:type="character" w:customStyle="1" w:styleId="tw4winInternal">
    <w:name w:val="tw4winInternal"/>
    <w:rPr>
      <w:rFonts w:ascii="Courier New" w:hAnsi="Courier New" w:cs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 w:cs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239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Buffetbar MIKADO stille Kühlung</vt:lpstr>
    </vt:vector>
  </TitlesOfParts>
  <Company>TANNER Translations GmbH+Co</Company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Buffetbar MIKADO stille Kühlung</dc:title>
  <dc:subject>B.PRO</dc:subject>
  <dc:creator>TANNER Translations GmbH+Co</dc:creator>
  <cp:keywords/>
  <dc:description/>
  <cp:lastModifiedBy>Merkle, Julia</cp:lastModifiedBy>
  <cp:revision>3</cp:revision>
  <cp:lastPrinted>2006-06-01T09:40:00Z</cp:lastPrinted>
  <dcterms:created xsi:type="dcterms:W3CDTF">2021-09-25T15:03:00Z</dcterms:created>
  <dcterms:modified xsi:type="dcterms:W3CDTF">2024-09-09T08:06:00Z</dcterms:modified>
</cp:coreProperties>
</file>