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7762C" w14:textId="77777777" w:rsidR="008C07F8" w:rsidRDefault="006F0CAC">
      <w:pPr>
        <w:pStyle w:val="berschrift1"/>
        <w:ind w:right="-283"/>
      </w:pPr>
      <w:r>
        <w:t>Chariot de lavage de légumes KWAF 100</w:t>
      </w:r>
    </w:p>
    <w:p w14:paraId="28CD37EC" w14:textId="77777777" w:rsidR="008C07F8" w:rsidRDefault="008C07F8">
      <w:pPr>
        <w:tabs>
          <w:tab w:val="left" w:pos="2552"/>
        </w:tabs>
      </w:pPr>
    </w:p>
    <w:p w14:paraId="63E72C94" w14:textId="77777777" w:rsidR="008C07F8" w:rsidRDefault="008C07F8">
      <w:pPr>
        <w:pStyle w:val="Kopfzeile"/>
        <w:tabs>
          <w:tab w:val="clear" w:pos="4536"/>
          <w:tab w:val="clear" w:pos="9072"/>
          <w:tab w:val="left" w:pos="2552"/>
        </w:tabs>
      </w:pPr>
    </w:p>
    <w:p w14:paraId="36A60D6C" w14:textId="77777777" w:rsidR="008C07F8" w:rsidRDefault="006F0CAC">
      <w:pPr>
        <w:tabs>
          <w:tab w:val="left" w:pos="1701"/>
        </w:tabs>
        <w:ind w:left="283" w:right="-283" w:hanging="283"/>
        <w:rPr>
          <w:b/>
        </w:rPr>
      </w:pPr>
      <w:r>
        <w:rPr>
          <w:b/>
        </w:rPr>
        <w:t>Dimensions</w:t>
      </w:r>
    </w:p>
    <w:p w14:paraId="1B5DB20B" w14:textId="77777777" w:rsidR="008C07F8" w:rsidRDefault="008C07F8">
      <w:pPr>
        <w:tabs>
          <w:tab w:val="left" w:pos="2552"/>
        </w:tabs>
      </w:pPr>
    </w:p>
    <w:p w14:paraId="7484003F" w14:textId="77777777" w:rsidR="008C07F8" w:rsidRDefault="006F0CAC">
      <w:pPr>
        <w:tabs>
          <w:tab w:val="left" w:pos="1701"/>
        </w:tabs>
        <w:ind w:left="283" w:right="-283" w:hanging="283"/>
      </w:pPr>
      <w:r>
        <w:t>Longueur :</w:t>
      </w:r>
      <w:r>
        <w:tab/>
      </w:r>
      <w:r>
        <w:tab/>
      </w:r>
      <w:r>
        <w:tab/>
        <w:t>810 mm</w:t>
      </w:r>
    </w:p>
    <w:p w14:paraId="070A7032" w14:textId="77777777" w:rsidR="008C07F8" w:rsidRDefault="006F0CAC">
      <w:pPr>
        <w:tabs>
          <w:tab w:val="left" w:pos="2552"/>
        </w:tabs>
      </w:pPr>
      <w:r>
        <w:t>Largeur :</w:t>
      </w:r>
      <w:r>
        <w:tab/>
      </w:r>
      <w:r>
        <w:tab/>
        <w:t>620 mm</w:t>
      </w:r>
    </w:p>
    <w:p w14:paraId="367ED2A8" w14:textId="77777777" w:rsidR="008C07F8" w:rsidRDefault="006F0CAC">
      <w:pPr>
        <w:tabs>
          <w:tab w:val="left" w:pos="2552"/>
        </w:tabs>
      </w:pPr>
      <w:r>
        <w:t>Hauteur :</w:t>
      </w:r>
      <w:r>
        <w:tab/>
      </w:r>
      <w:r>
        <w:tab/>
        <w:t>750 mm</w:t>
      </w:r>
    </w:p>
    <w:p w14:paraId="3A643C1E" w14:textId="77777777" w:rsidR="008C07F8" w:rsidRDefault="008C07F8">
      <w:pPr>
        <w:tabs>
          <w:tab w:val="left" w:pos="2552"/>
        </w:tabs>
      </w:pPr>
    </w:p>
    <w:p w14:paraId="32631082" w14:textId="77777777" w:rsidR="008C07F8" w:rsidRDefault="008C07F8">
      <w:pPr>
        <w:tabs>
          <w:tab w:val="left" w:pos="2552"/>
        </w:tabs>
      </w:pPr>
    </w:p>
    <w:p w14:paraId="1D7D1B41" w14:textId="77777777" w:rsidR="008C07F8" w:rsidRDefault="006F0CAC">
      <w:pPr>
        <w:tabs>
          <w:tab w:val="left" w:pos="1701"/>
        </w:tabs>
        <w:ind w:right="-425"/>
        <w:rPr>
          <w:b/>
        </w:rPr>
      </w:pPr>
      <w:r>
        <w:rPr>
          <w:b/>
        </w:rPr>
        <w:t>Modèle</w:t>
      </w:r>
    </w:p>
    <w:p w14:paraId="638B3FCA" w14:textId="77777777" w:rsidR="00565DA2" w:rsidRDefault="00565DA2" w:rsidP="00565DA2">
      <w:pPr>
        <w:tabs>
          <w:tab w:val="left" w:pos="-1440"/>
          <w:tab w:val="left" w:pos="-720"/>
          <w:tab w:val="left" w:pos="2552"/>
        </w:tabs>
        <w:rPr>
          <w:rFonts w:cs="Arial"/>
        </w:rPr>
      </w:pPr>
    </w:p>
    <w:p w14:paraId="701B048B" w14:textId="77777777" w:rsidR="00565DA2" w:rsidRDefault="006F0CAC" w:rsidP="00137E95">
      <w:pPr>
        <w:tabs>
          <w:tab w:val="left" w:pos="-1440"/>
          <w:tab w:val="left" w:pos="-720"/>
          <w:tab w:val="left" w:pos="2552"/>
        </w:tabs>
        <w:rPr>
          <w:rFonts w:cs="Arial"/>
        </w:rPr>
      </w:pPr>
      <w:r>
        <w:t xml:space="preserve">Le bac du chariot de lavage de légumes est embouti et ne présente donc aucune rainure de saleté. Les grands rayons permettent un nettoyage sans effort. Le bord est replié sur tous les côtés et les coins sont soudés. La cuve est compatible GASTRONORM et permet d’utiliser 2 éléments de cuisson perforés G-KEN G 1/1-195. </w:t>
      </w:r>
    </w:p>
    <w:p w14:paraId="578A325E" w14:textId="77777777" w:rsidR="00565DA2" w:rsidRDefault="006F0CAC" w:rsidP="00137E95">
      <w:pPr>
        <w:tabs>
          <w:tab w:val="left" w:pos="-1440"/>
          <w:tab w:val="left" w:pos="-720"/>
          <w:tab w:val="left" w:pos="2552"/>
        </w:tabs>
        <w:rPr>
          <w:rFonts w:cs="Arial"/>
        </w:rPr>
      </w:pPr>
      <w:r>
        <w:t>Le châssis est constitué d’un cadre stable en tube carrée coudé 25 x 25 mm.</w:t>
      </w:r>
    </w:p>
    <w:p w14:paraId="6BBB3350" w14:textId="77777777" w:rsidR="00565DA2" w:rsidRDefault="00565DA2" w:rsidP="00137E95">
      <w:pPr>
        <w:tabs>
          <w:tab w:val="left" w:pos="-1440"/>
          <w:tab w:val="left" w:pos="-720"/>
          <w:tab w:val="left" w:pos="2552"/>
        </w:tabs>
        <w:rPr>
          <w:rFonts w:cs="Arial"/>
        </w:rPr>
      </w:pPr>
    </w:p>
    <w:p w14:paraId="07AC64E0" w14:textId="77777777" w:rsidR="00565DA2" w:rsidRDefault="006F0CAC" w:rsidP="00137E95">
      <w:pPr>
        <w:tabs>
          <w:tab w:val="left" w:pos="-1440"/>
          <w:tab w:val="left" w:pos="-720"/>
          <w:tab w:val="left" w:pos="2552"/>
        </w:tabs>
        <w:rPr>
          <w:rFonts w:cs="Arial"/>
        </w:rPr>
      </w:pPr>
      <w:r>
        <w:t xml:space="preserve">La bonde d’évacuation 2" est commandée par un levier de commande. </w:t>
      </w:r>
    </w:p>
    <w:p w14:paraId="7BA68C8F" w14:textId="77777777" w:rsidR="00565DA2" w:rsidRPr="00565DA2" w:rsidRDefault="006F0CAC" w:rsidP="00137E95">
      <w:pPr>
        <w:pStyle w:val="Textkrper"/>
        <w:jc w:val="left"/>
        <w:rPr>
          <w:color w:val="auto"/>
        </w:rPr>
      </w:pPr>
      <w:r>
        <w:rPr>
          <w:color w:val="auto"/>
        </w:rPr>
        <w:t>Le chariot de lavage roule sur des roues en matière plastique suivant DIN 18867-8 (4 roues pivotantes, dont 2 avec frein, diamètre des roues 125 mm).</w:t>
      </w:r>
    </w:p>
    <w:p w14:paraId="3F6B4A14" w14:textId="77777777" w:rsidR="008C07F8" w:rsidRDefault="008C07F8">
      <w:pPr>
        <w:tabs>
          <w:tab w:val="left" w:pos="2552"/>
          <w:tab w:val="left" w:pos="5670"/>
        </w:tabs>
        <w:ind w:right="-425"/>
      </w:pPr>
    </w:p>
    <w:p w14:paraId="1205AC1F" w14:textId="77777777" w:rsidR="008C07F8" w:rsidRDefault="008C07F8">
      <w:pPr>
        <w:pStyle w:val="Textkrper"/>
        <w:ind w:right="-425"/>
        <w:jc w:val="left"/>
        <w:rPr>
          <w:b/>
          <w:color w:val="auto"/>
        </w:rPr>
      </w:pPr>
    </w:p>
    <w:p w14:paraId="7EA8E658" w14:textId="77777777" w:rsidR="008C07F8" w:rsidRDefault="006F0CAC">
      <w:pPr>
        <w:pStyle w:val="Textkrper"/>
        <w:ind w:right="-425"/>
        <w:jc w:val="left"/>
        <w:rPr>
          <w:b/>
          <w:color w:val="auto"/>
        </w:rPr>
      </w:pPr>
      <w:r>
        <w:rPr>
          <w:b/>
          <w:color w:val="auto"/>
        </w:rPr>
        <w:t>Accessoires/options</w:t>
      </w:r>
    </w:p>
    <w:p w14:paraId="3099A9F1" w14:textId="77777777" w:rsidR="008C07F8" w:rsidRDefault="008C07F8"/>
    <w:p w14:paraId="121952A7" w14:textId="77777777" w:rsidR="00970FFE" w:rsidRDefault="006F0CAC" w:rsidP="00970FFE">
      <w:pPr>
        <w:numPr>
          <w:ilvl w:val="0"/>
          <w:numId w:val="18"/>
        </w:numPr>
        <w:ind w:right="-283"/>
      </w:pPr>
      <w:r>
        <w:t>Élément de cuisson GASTRONORM G-KEN G 1/1-195 (référence 550973)</w:t>
      </w:r>
    </w:p>
    <w:p w14:paraId="70848ACF" w14:textId="77777777" w:rsidR="008C07F8" w:rsidRDefault="006F0CAC" w:rsidP="00970FFE">
      <w:pPr>
        <w:numPr>
          <w:ilvl w:val="0"/>
          <w:numId w:val="18"/>
        </w:numPr>
        <w:ind w:right="-283"/>
      </w:pPr>
      <w:r>
        <w:t xml:space="preserve">Fond perforé comme séparateur d’impuretés </w:t>
      </w:r>
    </w:p>
    <w:p w14:paraId="27CE259B" w14:textId="77777777" w:rsidR="008C07F8" w:rsidRDefault="008C07F8">
      <w:pPr>
        <w:tabs>
          <w:tab w:val="left" w:pos="2552"/>
          <w:tab w:val="left" w:pos="5670"/>
        </w:tabs>
        <w:ind w:right="-425"/>
        <w:rPr>
          <w:b/>
        </w:rPr>
      </w:pPr>
    </w:p>
    <w:p w14:paraId="2A856F45" w14:textId="77777777" w:rsidR="008C07F8" w:rsidRDefault="008C07F8">
      <w:pPr>
        <w:tabs>
          <w:tab w:val="left" w:pos="2552"/>
          <w:tab w:val="left" w:pos="5670"/>
        </w:tabs>
        <w:ind w:right="-425"/>
        <w:rPr>
          <w:b/>
        </w:rPr>
      </w:pPr>
    </w:p>
    <w:p w14:paraId="5C0A7A3D" w14:textId="77777777" w:rsidR="008C07F8" w:rsidRDefault="006F0CAC">
      <w:pPr>
        <w:tabs>
          <w:tab w:val="left" w:pos="2552"/>
          <w:tab w:val="left" w:pos="5670"/>
        </w:tabs>
        <w:ind w:right="-425"/>
      </w:pPr>
      <w:r>
        <w:rPr>
          <w:b/>
        </w:rPr>
        <w:t>Caractéristiques techniques</w:t>
      </w:r>
    </w:p>
    <w:p w14:paraId="19005DA4" w14:textId="77777777" w:rsidR="008C07F8" w:rsidRDefault="008C07F8">
      <w:pPr>
        <w:tabs>
          <w:tab w:val="left" w:pos="2552"/>
          <w:tab w:val="left" w:pos="5670"/>
        </w:tabs>
        <w:ind w:right="-425"/>
      </w:pPr>
    </w:p>
    <w:p w14:paraId="3E150A23" w14:textId="77777777" w:rsidR="00970FFE" w:rsidRDefault="006F0CAC">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Matériau :</w:t>
      </w:r>
      <w:r>
        <w:rPr>
          <w:rFonts w:ascii="Arial" w:hAnsi="Arial"/>
        </w:rPr>
        <w:tab/>
        <w:t>Acier inoxydable</w:t>
      </w:r>
    </w:p>
    <w:p w14:paraId="4832A4F9" w14:textId="77777777" w:rsidR="00970FFE" w:rsidRDefault="006F0CAC" w:rsidP="00970FFE">
      <w:pPr>
        <w:tabs>
          <w:tab w:val="left" w:pos="-1440"/>
          <w:tab w:val="left" w:pos="-720"/>
          <w:tab w:val="left" w:pos="2552"/>
        </w:tabs>
        <w:rPr>
          <w:rFonts w:cs="Arial"/>
        </w:rPr>
      </w:pPr>
      <w:r>
        <w:t>Poids :</w:t>
      </w:r>
      <w:r>
        <w:tab/>
        <w:t>19,15 kg</w:t>
      </w:r>
    </w:p>
    <w:p w14:paraId="59EFD081" w14:textId="77777777" w:rsidR="00970FFE" w:rsidRDefault="006F0CAC" w:rsidP="00970FFE">
      <w:pPr>
        <w:tabs>
          <w:tab w:val="left" w:pos="-1440"/>
          <w:tab w:val="left" w:pos="-720"/>
          <w:tab w:val="left" w:pos="2552"/>
        </w:tabs>
        <w:rPr>
          <w:rFonts w:cs="Arial"/>
        </w:rPr>
      </w:pPr>
      <w:r>
        <w:t>Contenance :</w:t>
      </w:r>
      <w:r>
        <w:tab/>
        <w:t>100 l</w:t>
      </w:r>
    </w:p>
    <w:p w14:paraId="601EBBDA" w14:textId="77777777" w:rsidR="00970FFE" w:rsidRDefault="006F0CAC" w:rsidP="00970FFE">
      <w:pPr>
        <w:tabs>
          <w:tab w:val="left" w:pos="-1440"/>
          <w:tab w:val="left" w:pos="-720"/>
          <w:tab w:val="left" w:pos="2552"/>
        </w:tabs>
        <w:rPr>
          <w:rFonts w:cs="Arial"/>
        </w:rPr>
      </w:pPr>
      <w:r>
        <w:t>Capacité :</w:t>
      </w:r>
      <w:r>
        <w:tab/>
        <w:t>2 x G-KEN G 1/1-195</w:t>
      </w:r>
    </w:p>
    <w:p w14:paraId="161995FB" w14:textId="77777777" w:rsidR="008C07F8" w:rsidRDefault="006F0CAC">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ab/>
      </w:r>
    </w:p>
    <w:p w14:paraId="6E9B745B" w14:textId="77777777" w:rsidR="008C07F8" w:rsidRDefault="006F0CAC">
      <w:pPr>
        <w:tabs>
          <w:tab w:val="left" w:pos="2552"/>
          <w:tab w:val="left" w:pos="5670"/>
        </w:tabs>
        <w:ind w:right="-425"/>
      </w:pPr>
      <w:r>
        <w:tab/>
      </w:r>
    </w:p>
    <w:p w14:paraId="5CCBAD69" w14:textId="77777777" w:rsidR="008C07F8" w:rsidRDefault="006F0CAC">
      <w:pPr>
        <w:pStyle w:val="berschrift3"/>
        <w:tabs>
          <w:tab w:val="clear" w:pos="1701"/>
          <w:tab w:val="left" w:pos="-720"/>
          <w:tab w:val="left" w:pos="2552"/>
          <w:tab w:val="left" w:pos="2835"/>
          <w:tab w:val="left" w:pos="3402"/>
          <w:tab w:val="left" w:pos="6912"/>
        </w:tabs>
        <w:suppressAutoHyphens/>
        <w:ind w:right="-283"/>
      </w:pPr>
      <w:r>
        <w:t>Particularité</w:t>
      </w:r>
    </w:p>
    <w:p w14:paraId="0CC873C8" w14:textId="77777777" w:rsidR="008C07F8" w:rsidRDefault="008C07F8">
      <w:pPr>
        <w:tabs>
          <w:tab w:val="left" w:pos="-720"/>
          <w:tab w:val="left" w:pos="2552"/>
          <w:tab w:val="left" w:pos="2835"/>
          <w:tab w:val="left" w:pos="3402"/>
          <w:tab w:val="left" w:pos="6912"/>
        </w:tabs>
        <w:suppressAutoHyphens/>
        <w:ind w:right="-283"/>
      </w:pPr>
    </w:p>
    <w:p w14:paraId="010E82F2" w14:textId="77777777" w:rsidR="00970FFE" w:rsidRPr="00970FFE" w:rsidRDefault="006F0CAC" w:rsidP="00970FFE">
      <w:pPr>
        <w:numPr>
          <w:ilvl w:val="0"/>
          <w:numId w:val="23"/>
        </w:numPr>
        <w:tabs>
          <w:tab w:val="left" w:pos="-720"/>
          <w:tab w:val="left" w:pos="2835"/>
          <w:tab w:val="left" w:pos="3402"/>
          <w:tab w:val="left" w:pos="6912"/>
        </w:tabs>
        <w:suppressAutoHyphens/>
        <w:ind w:right="-283"/>
      </w:pPr>
      <w:r>
        <w:t>La cuve est compatible Gastronorm</w:t>
      </w:r>
    </w:p>
    <w:p w14:paraId="24C235BD" w14:textId="77777777" w:rsidR="008C07F8" w:rsidRDefault="008C07F8" w:rsidP="00970FFE">
      <w:pPr>
        <w:tabs>
          <w:tab w:val="left" w:pos="-720"/>
          <w:tab w:val="left" w:pos="2835"/>
          <w:tab w:val="left" w:pos="3402"/>
          <w:tab w:val="left" w:pos="6912"/>
        </w:tabs>
        <w:suppressAutoHyphens/>
        <w:ind w:right="-283"/>
      </w:pPr>
    </w:p>
    <w:p w14:paraId="49945380" w14:textId="77777777" w:rsidR="008C07F8" w:rsidRDefault="008C07F8">
      <w:pPr>
        <w:tabs>
          <w:tab w:val="left" w:pos="-720"/>
          <w:tab w:val="left" w:pos="2835"/>
          <w:tab w:val="left" w:pos="3402"/>
          <w:tab w:val="left" w:pos="6912"/>
        </w:tabs>
        <w:suppressAutoHyphens/>
        <w:ind w:right="-283"/>
      </w:pPr>
    </w:p>
    <w:p w14:paraId="5A54318C" w14:textId="77777777" w:rsidR="008C07F8" w:rsidRDefault="00F95671">
      <w:pPr>
        <w:tabs>
          <w:tab w:val="left" w:pos="2552"/>
          <w:tab w:val="left" w:pos="5670"/>
        </w:tabs>
        <w:ind w:right="-425"/>
      </w:pPr>
      <w:r>
        <w:rPr>
          <w:b/>
        </w:rPr>
        <w:br w:type="column"/>
      </w:r>
      <w:r w:rsidR="006F0CAC">
        <w:rPr>
          <w:b/>
        </w:rPr>
        <w:lastRenderedPageBreak/>
        <w:t>Marque</w:t>
      </w:r>
    </w:p>
    <w:p w14:paraId="6AFDBA7F" w14:textId="77777777" w:rsidR="008C07F8" w:rsidRDefault="008C07F8">
      <w:pPr>
        <w:tabs>
          <w:tab w:val="left" w:pos="2552"/>
          <w:tab w:val="left" w:pos="5670"/>
        </w:tabs>
        <w:ind w:right="-425"/>
      </w:pPr>
    </w:p>
    <w:p w14:paraId="22E896E5" w14:textId="77777777" w:rsidR="008C07F8" w:rsidRDefault="006F0CAC">
      <w:pPr>
        <w:tabs>
          <w:tab w:val="left" w:pos="1701"/>
          <w:tab w:val="left" w:pos="2835"/>
          <w:tab w:val="left" w:pos="3402"/>
        </w:tabs>
        <w:ind w:right="-283"/>
      </w:pPr>
      <w:r>
        <w:t>Fabricant :</w:t>
      </w:r>
      <w:r>
        <w:tab/>
      </w:r>
      <w:r>
        <w:tab/>
      </w:r>
      <w:r>
        <w:tab/>
      </w:r>
      <w:r w:rsidR="003001A2" w:rsidRPr="003001A2">
        <w:t>B.PRO</w:t>
      </w:r>
    </w:p>
    <w:p w14:paraId="4FF1934D" w14:textId="77777777" w:rsidR="008C07F8" w:rsidRDefault="006F0CAC">
      <w:pPr>
        <w:tabs>
          <w:tab w:val="left" w:pos="3402"/>
          <w:tab w:val="left" w:pos="5670"/>
        </w:tabs>
        <w:ind w:right="-425"/>
      </w:pPr>
      <w:r>
        <w:t>Modèle :</w:t>
      </w:r>
      <w:r>
        <w:tab/>
        <w:t>KWAF 100</w:t>
      </w:r>
    </w:p>
    <w:p w14:paraId="01ACCF16" w14:textId="77777777" w:rsidR="008C07F8" w:rsidRDefault="006F0CAC">
      <w:pPr>
        <w:tabs>
          <w:tab w:val="left" w:pos="3402"/>
          <w:tab w:val="left" w:pos="5670"/>
        </w:tabs>
        <w:ind w:right="-425"/>
      </w:pPr>
      <w:r>
        <w:t>Référence</w:t>
      </w:r>
      <w:r>
        <w:tab/>
        <w:t>572365</w:t>
      </w:r>
    </w:p>
    <w:sectPr w:rsidR="008C07F8">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A59AB" w14:textId="77777777" w:rsidR="0035793D" w:rsidRDefault="0035793D">
      <w:r>
        <w:separator/>
      </w:r>
    </w:p>
  </w:endnote>
  <w:endnote w:type="continuationSeparator" w:id="0">
    <w:p w14:paraId="34853FAA" w14:textId="77777777" w:rsidR="0035793D" w:rsidRDefault="00357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00101" w14:textId="77777777" w:rsidR="00970FFE" w:rsidRDefault="006F0CAC">
    <w:pPr>
      <w:pStyle w:val="Fuzeile"/>
      <w:rPr>
        <w:sz w:val="16"/>
      </w:rPr>
    </w:pPr>
    <w:r>
      <w:rPr>
        <w:sz w:val="16"/>
      </w:rPr>
      <w:t>Texte de cahier des charges KWAF 100/ Version 3.0/ 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137DC" w14:textId="77777777" w:rsidR="0035793D" w:rsidRDefault="0035793D">
      <w:r>
        <w:separator/>
      </w:r>
    </w:p>
  </w:footnote>
  <w:footnote w:type="continuationSeparator" w:id="0">
    <w:p w14:paraId="026DA43A" w14:textId="77777777" w:rsidR="0035793D" w:rsidRDefault="00357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0"/>
  </w:num>
  <w:num w:numId="6">
    <w:abstractNumId w:val="0"/>
  </w:num>
  <w:num w:numId="7">
    <w:abstractNumId w:val="2"/>
  </w:num>
  <w:num w:numId="8">
    <w:abstractNumId w:val="18"/>
  </w:num>
  <w:num w:numId="9">
    <w:abstractNumId w:val="6"/>
  </w:num>
  <w:num w:numId="10">
    <w:abstractNumId w:val="8"/>
  </w:num>
  <w:num w:numId="11">
    <w:abstractNumId w:val="19"/>
  </w:num>
  <w:num w:numId="12">
    <w:abstractNumId w:val="21"/>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4C4A"/>
    <w:rsid w:val="00137E95"/>
    <w:rsid w:val="00142A4E"/>
    <w:rsid w:val="003001A2"/>
    <w:rsid w:val="00326145"/>
    <w:rsid w:val="0035793D"/>
    <w:rsid w:val="00374368"/>
    <w:rsid w:val="004A5628"/>
    <w:rsid w:val="00565DA2"/>
    <w:rsid w:val="00573741"/>
    <w:rsid w:val="0062074A"/>
    <w:rsid w:val="006E1DBF"/>
    <w:rsid w:val="006F0CAC"/>
    <w:rsid w:val="008C07F8"/>
    <w:rsid w:val="0094345E"/>
    <w:rsid w:val="00970FFE"/>
    <w:rsid w:val="00A942C8"/>
    <w:rsid w:val="00AA6F1A"/>
    <w:rsid w:val="00D24BBF"/>
    <w:rsid w:val="00D5428A"/>
    <w:rsid w:val="00D64C4A"/>
    <w:rsid w:val="00DE7663"/>
    <w:rsid w:val="00F8279F"/>
    <w:rsid w:val="00F956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F239891"/>
  <w15:chartTrackingRefBased/>
  <w15:docId w15:val="{C8DF507E-FD40-4B12-A5C7-B6E7F6E7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957</Characters>
  <Application>Microsoft Office Word</Application>
  <DocSecurity>4</DocSecurity>
  <Lines>7</Lines>
  <Paragraphs>2</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2003-08-18T11:16:00Z</cp:lastPrinted>
  <dcterms:created xsi:type="dcterms:W3CDTF">2021-09-25T19:18:00Z</dcterms:created>
  <dcterms:modified xsi:type="dcterms:W3CDTF">2021-09-25T19:18:00Z</dcterms:modified>
</cp:coreProperties>
</file>