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4B50" w14:textId="77777777" w:rsidR="00957A3F" w:rsidRDefault="00957A3F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STW 2 – </w:t>
      </w:r>
      <w:r>
        <w:rPr>
          <w:lang w:val="fr-FR" w:eastAsia="zh-HK"/>
        </w:rPr>
        <w:t>Chariot de transport</w:t>
      </w:r>
      <w:r>
        <w:rPr>
          <w:lang w:val="fr-FR"/>
        </w:rPr>
        <w:t xml:space="preserve"> </w:t>
      </w:r>
    </w:p>
    <w:p w14:paraId="3EEA25DD" w14:textId="77777777" w:rsidR="00957A3F" w:rsidRDefault="00957A3F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7BB550B" w14:textId="77777777" w:rsidR="00957A3F" w:rsidRDefault="00957A3F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8BA64F5" w14:textId="77777777" w:rsidR="00957A3F" w:rsidRDefault="00957A3F">
      <w:pPr>
        <w:pStyle w:val="berschrift5"/>
      </w:pPr>
      <w:r>
        <w:t>Dimensions</w:t>
      </w:r>
    </w:p>
    <w:p w14:paraId="11BFDC4E" w14:textId="77777777" w:rsidR="00957A3F" w:rsidRDefault="00957A3F">
      <w:pPr>
        <w:tabs>
          <w:tab w:val="left" w:pos="1701"/>
        </w:tabs>
        <w:ind w:left="283" w:right="-283" w:hanging="283"/>
        <w:rPr>
          <w:lang w:val="fr-FR"/>
        </w:rPr>
      </w:pPr>
    </w:p>
    <w:p w14:paraId="087352E3" w14:textId="77777777" w:rsidR="00957A3F" w:rsidRDefault="00957A3F">
      <w:pPr>
        <w:tabs>
          <w:tab w:val="left" w:pos="1701"/>
        </w:tabs>
        <w:ind w:left="283" w:right="-283" w:hanging="283"/>
        <w:rPr>
          <w:lang w:val="fr-FR"/>
        </w:rPr>
      </w:pPr>
      <w:proofErr w:type="gramStart"/>
      <w:r>
        <w:rPr>
          <w:lang w:val="fr-FR" w:eastAsia="zh-HK"/>
        </w:rPr>
        <w:t>Longueur</w:t>
      </w:r>
      <w:r>
        <w:rPr>
          <w:lang w:val="fr-FR"/>
        </w:rPr>
        <w:t>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1009 mm</w:t>
      </w:r>
    </w:p>
    <w:p w14:paraId="4B3F8AEE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  <w:proofErr w:type="gramStart"/>
      <w:r>
        <w:rPr>
          <w:lang w:val="fr-FR" w:eastAsia="zh-HK"/>
        </w:rPr>
        <w:t>Largeur</w:t>
      </w:r>
      <w:r>
        <w:rPr>
          <w:lang w:val="fr-FR"/>
        </w:rPr>
        <w:t>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714 mm</w:t>
      </w:r>
    </w:p>
    <w:p w14:paraId="5FC1BCB4" w14:textId="77777777" w:rsidR="00957A3F" w:rsidRDefault="00957A3F">
      <w:pPr>
        <w:tabs>
          <w:tab w:val="left" w:pos="1701"/>
        </w:tabs>
        <w:ind w:left="283" w:right="-283" w:hanging="283"/>
        <w:rPr>
          <w:lang w:val="fr-FR"/>
        </w:rPr>
      </w:pPr>
      <w:proofErr w:type="gramStart"/>
      <w:r>
        <w:rPr>
          <w:lang w:val="fr-FR" w:eastAsia="zh-HK"/>
        </w:rPr>
        <w:t>Hauteur</w:t>
      </w:r>
      <w:r>
        <w:rPr>
          <w:lang w:val="fr-FR"/>
        </w:rPr>
        <w:t>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</w:t>
      </w:r>
      <w:r w:rsidRPr="003565FD">
        <w:rPr>
          <w:lang w:val="fr-FR"/>
        </w:rPr>
        <w:t>915 / 885 mm</w:t>
      </w:r>
    </w:p>
    <w:p w14:paraId="267122FA" w14:textId="77777777" w:rsidR="00957A3F" w:rsidRDefault="00957A3F">
      <w:pPr>
        <w:tabs>
          <w:tab w:val="left" w:pos="1701"/>
        </w:tabs>
        <w:ind w:left="283" w:right="-283" w:hanging="283"/>
        <w:rPr>
          <w:lang w:val="fr-FR"/>
        </w:rPr>
      </w:pPr>
    </w:p>
    <w:p w14:paraId="5D57A5A3" w14:textId="77777777" w:rsidR="00957A3F" w:rsidRDefault="00957A3F">
      <w:pPr>
        <w:tabs>
          <w:tab w:val="left" w:pos="1701"/>
        </w:tabs>
        <w:ind w:left="283" w:right="-283" w:hanging="283"/>
        <w:rPr>
          <w:lang w:val="fr-FR"/>
        </w:rPr>
      </w:pPr>
    </w:p>
    <w:p w14:paraId="067A4FBC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 w:eastAsia="zh-HK"/>
        </w:rPr>
        <w:t>Exécution</w:t>
      </w:r>
    </w:p>
    <w:p w14:paraId="1D5199E5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</w:p>
    <w:p w14:paraId="5E899B50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 w:eastAsia="zh-HK"/>
        </w:rPr>
        <w:t>Présentation</w:t>
      </w:r>
    </w:p>
    <w:p w14:paraId="601843F2" w14:textId="77777777" w:rsidR="00957A3F" w:rsidRDefault="00957A3F">
      <w:pPr>
        <w:pStyle w:val="Textkrper3"/>
        <w:tabs>
          <w:tab w:val="clear" w:pos="2835"/>
          <w:tab w:val="clear" w:pos="3402"/>
          <w:tab w:val="left" w:pos="1701"/>
        </w:tabs>
        <w:rPr>
          <w:lang w:val="fr-FR" w:eastAsia="zh-HK"/>
        </w:rPr>
      </w:pPr>
      <w:r>
        <w:rPr>
          <w:lang w:val="fr-FR" w:eastAsia="zh-HK"/>
        </w:rPr>
        <w:t xml:space="preserve">Le chariot de transport est entièrement en acier chrome-nickel 18/10. La surface est </w:t>
      </w:r>
      <w:proofErr w:type="spellStart"/>
      <w:r>
        <w:rPr>
          <w:lang w:val="fr-FR" w:eastAsia="zh-HK"/>
        </w:rPr>
        <w:t>microlée</w:t>
      </w:r>
      <w:proofErr w:type="spellEnd"/>
      <w:r>
        <w:rPr>
          <w:lang w:val="fr-FR" w:eastAsia="zh-HK"/>
        </w:rPr>
        <w:t>.</w:t>
      </w:r>
    </w:p>
    <w:p w14:paraId="1DF38CBC" w14:textId="77777777" w:rsidR="00957A3F" w:rsidRDefault="00957A3F">
      <w:pPr>
        <w:pStyle w:val="Textkrper3"/>
        <w:tabs>
          <w:tab w:val="clear" w:pos="2835"/>
          <w:tab w:val="clear" w:pos="3402"/>
          <w:tab w:val="left" w:pos="1701"/>
        </w:tabs>
        <w:rPr>
          <w:lang w:val="fr-FR" w:eastAsia="zh-HK"/>
        </w:rPr>
      </w:pPr>
      <w:r>
        <w:rPr>
          <w:lang w:val="fr-FR" w:eastAsia="zh-HK"/>
        </w:rPr>
        <w:t>Le tableau de commande encastré dans un décaissé avec interrupteur Marche/Arrêt, témoin lumineux, câble spiralé avec fiche mâle et prise borgne se trouve au front. Le thermostat permet un réglage continu de la température des compartiments.</w:t>
      </w:r>
    </w:p>
    <w:p w14:paraId="236AB867" w14:textId="77777777" w:rsidR="00957A3F" w:rsidRDefault="00957A3F">
      <w:pPr>
        <w:tabs>
          <w:tab w:val="left" w:pos="-720"/>
          <w:tab w:val="left" w:pos="6912"/>
        </w:tabs>
        <w:suppressAutoHyphens/>
        <w:ind w:right="-283"/>
        <w:rPr>
          <w:lang w:val="fr-FR" w:eastAsia="zh-HK"/>
        </w:rPr>
      </w:pPr>
      <w:r>
        <w:rPr>
          <w:lang w:val="fr-FR" w:eastAsia="zh-HK"/>
        </w:rPr>
        <w:t>Une poignée de manœuvre en acier au chrome-nickel est prévue du côté service, équipée aux côtés d’éléments en plastique (polyamide) de protection contre les chocs, qui protège également les éléments de commande.</w:t>
      </w:r>
    </w:p>
    <w:p w14:paraId="5031126C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  <w:r>
        <w:rPr>
          <w:lang w:val="fr-FR" w:eastAsia="zh-HK"/>
        </w:rPr>
        <w:t>Le chariot est équipé de roulettes en plastique anti-corrosion (2 roulettes fixes et 2 roulettes de guidage avec frein d’un diamètre de 125 mm). Des butoirs massifs en plastique (</w:t>
      </w:r>
      <w:r>
        <w:rPr>
          <w:lang w:val="fr-FR"/>
        </w:rPr>
        <w:t>polyamide</w:t>
      </w:r>
      <w:r>
        <w:rPr>
          <w:lang w:val="fr-FR" w:eastAsia="zh-HK"/>
        </w:rPr>
        <w:t>) aux quatre angles protègent le chariot distributeur de tout risque de détérioration.</w:t>
      </w:r>
    </w:p>
    <w:p w14:paraId="059C8C42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61BD7D57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3D7E69BE" w14:textId="77777777" w:rsidR="00957A3F" w:rsidRDefault="00957A3F">
      <w:pPr>
        <w:pStyle w:val="berschrift3"/>
        <w:ind w:right="-283"/>
        <w:rPr>
          <w:lang w:val="fr-FR"/>
        </w:rPr>
      </w:pPr>
      <w:r>
        <w:rPr>
          <w:lang w:val="fr-FR" w:eastAsia="zh-HK"/>
        </w:rPr>
        <w:t>Corps du chariot</w:t>
      </w:r>
    </w:p>
    <w:p w14:paraId="35AB7085" w14:textId="77777777" w:rsidR="00957A3F" w:rsidRDefault="00957A3F">
      <w:pPr>
        <w:tabs>
          <w:tab w:val="left" w:pos="1701"/>
        </w:tabs>
        <w:ind w:right="-283"/>
        <w:rPr>
          <w:lang w:val="fr-FR" w:eastAsia="zh-HK"/>
        </w:rPr>
      </w:pPr>
      <w:r>
        <w:rPr>
          <w:lang w:val="fr-FR" w:eastAsia="zh-HK"/>
        </w:rPr>
        <w:t xml:space="preserve">Le corps du chariot est à double paroi et isolé. </w:t>
      </w:r>
    </w:p>
    <w:p w14:paraId="0D0877A2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  <w:r>
        <w:rPr>
          <w:lang w:val="fr-FR" w:eastAsia="zh-HK"/>
        </w:rPr>
        <w:t xml:space="preserve">Le châssis inférieur est </w:t>
      </w:r>
      <w:proofErr w:type="gramStart"/>
      <w:r>
        <w:rPr>
          <w:lang w:val="fr-FR" w:eastAsia="zh-HK"/>
        </w:rPr>
        <w:t>équipé:</w:t>
      </w:r>
      <w:proofErr w:type="gramEnd"/>
    </w:p>
    <w:p w14:paraId="18E2491C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3C1B870C" w14:textId="77777777" w:rsidR="00957A3F" w:rsidRDefault="00957A3F">
      <w:pPr>
        <w:numPr>
          <w:ilvl w:val="0"/>
          <w:numId w:val="19"/>
        </w:numPr>
        <w:tabs>
          <w:tab w:val="left" w:pos="1701"/>
        </w:tabs>
        <w:ind w:right="-141"/>
        <w:rPr>
          <w:lang w:val="fr-FR"/>
        </w:rPr>
      </w:pPr>
      <w:r>
        <w:rPr>
          <w:lang w:val="fr-FR" w:eastAsia="zh-HK"/>
        </w:rPr>
        <w:t xml:space="preserve">De deux compartiments chauffants et réglables indépendamment l’un de l’autre sans joints apparents, chacun équipé de 9 paires de glissières embouties et espacées de 57,5 mm, convenant aux récipients GN 1/1. La hauteur du compartiment est de 588 </w:t>
      </w:r>
      <w:proofErr w:type="spellStart"/>
      <w:r>
        <w:rPr>
          <w:lang w:val="fr-FR" w:eastAsia="zh-HK"/>
        </w:rPr>
        <w:t>mm.</w:t>
      </w:r>
      <w:proofErr w:type="spellEnd"/>
      <w:r>
        <w:rPr>
          <w:lang w:val="fr-FR" w:eastAsia="zh-HK"/>
        </w:rPr>
        <w:t xml:space="preserve"> La porte battante est isolée et à double paroi et s’ouvre à 270° La porte est pourvue d’une fermeture à enclenchement automatique.</w:t>
      </w:r>
    </w:p>
    <w:p w14:paraId="0718A2F7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57309BC5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7ED4BDB0" w14:textId="77777777" w:rsidR="00957A3F" w:rsidRDefault="00957A3F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 w:eastAsia="zh-HK"/>
        </w:rPr>
        <w:t>Accessoires/ Options</w:t>
      </w:r>
    </w:p>
    <w:p w14:paraId="427E0312" w14:textId="77777777" w:rsidR="00957A3F" w:rsidRDefault="00957A3F">
      <w:pPr>
        <w:rPr>
          <w:lang w:val="fr-FR"/>
        </w:rPr>
      </w:pPr>
    </w:p>
    <w:p w14:paraId="7748A65F" w14:textId="77777777" w:rsidR="00957A3F" w:rsidRDefault="00957A3F">
      <w:pPr>
        <w:numPr>
          <w:ilvl w:val="0"/>
          <w:numId w:val="16"/>
        </w:numPr>
        <w:ind w:right="-283"/>
        <w:rPr>
          <w:lang w:val="fr-FR"/>
        </w:rPr>
      </w:pPr>
      <w:r>
        <w:rPr>
          <w:lang w:val="fr-FR" w:eastAsia="zh-HK"/>
        </w:rPr>
        <w:t>Butoirs massifs en plastique (polyéthylène)</w:t>
      </w:r>
    </w:p>
    <w:p w14:paraId="39238CBD" w14:textId="77777777" w:rsidR="00957A3F" w:rsidRDefault="00957A3F">
      <w:pPr>
        <w:ind w:right="-283"/>
        <w:rPr>
          <w:lang w:val="fr-FR"/>
        </w:rPr>
      </w:pPr>
    </w:p>
    <w:p w14:paraId="23DAFCD0" w14:textId="77777777" w:rsidR="00957A3F" w:rsidRDefault="00957A3F">
      <w:pPr>
        <w:ind w:right="-283"/>
        <w:rPr>
          <w:lang w:val="fr-FR"/>
        </w:rPr>
      </w:pPr>
    </w:p>
    <w:p w14:paraId="23217C59" w14:textId="77777777" w:rsidR="00957A3F" w:rsidRDefault="00957A3F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 w:eastAsia="zh-HK"/>
        </w:rPr>
        <w:t>Pose d’une rampe</w:t>
      </w:r>
      <w:r>
        <w:rPr>
          <w:lang w:val="fr-FR"/>
        </w:rPr>
        <w:t xml:space="preserve">, soit à 3 côtés ou entièrement </w:t>
      </w:r>
    </w:p>
    <w:p w14:paraId="56AC326E" w14:textId="77777777" w:rsidR="00957A3F" w:rsidRDefault="00957A3F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 xml:space="preserve">Réglage électronique de température avec affichage numérique </w:t>
      </w:r>
    </w:p>
    <w:p w14:paraId="27178678" w14:textId="77777777" w:rsidR="00957A3F" w:rsidRDefault="00957A3F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 w:eastAsia="zh-HK"/>
        </w:rPr>
        <w:t>Consultez notre tarif pour autres dispositions des roulettes</w:t>
      </w:r>
    </w:p>
    <w:p w14:paraId="4C8E81A2" w14:textId="77777777" w:rsidR="00957A3F" w:rsidRDefault="00957A3F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Timon à gauche ou à droite</w:t>
      </w:r>
    </w:p>
    <w:p w14:paraId="12100E1A" w14:textId="77777777" w:rsidR="00957A3F" w:rsidRDefault="00957A3F">
      <w:pPr>
        <w:ind w:right="-283"/>
        <w:rPr>
          <w:lang w:val="fr-FR"/>
        </w:rPr>
      </w:pPr>
    </w:p>
    <w:p w14:paraId="0CF9C4A7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</w:p>
    <w:p w14:paraId="64F9FFE6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 w:eastAsia="zh-HK"/>
        </w:rPr>
        <w:t>Caractéristiques techniques</w:t>
      </w:r>
      <w:r>
        <w:rPr>
          <w:b/>
          <w:lang w:val="fr-FR"/>
        </w:rPr>
        <w:t xml:space="preserve"> </w:t>
      </w:r>
    </w:p>
    <w:p w14:paraId="65DB1476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20ACE104" w14:textId="77777777" w:rsidR="00957A3F" w:rsidRDefault="00957A3F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 w:eastAsia="zh-HK"/>
        </w:rPr>
      </w:pPr>
      <w:proofErr w:type="gramStart"/>
      <w:r>
        <w:rPr>
          <w:lang w:val="fr-FR" w:eastAsia="zh-HK"/>
        </w:rPr>
        <w:t>Matériau:</w:t>
      </w:r>
      <w:proofErr w:type="gramEnd"/>
      <w:r>
        <w:rPr>
          <w:lang w:val="fr-FR" w:eastAsia="zh-HK"/>
        </w:rPr>
        <w:tab/>
        <w:t>Acier au chrome-nickel 18/10</w:t>
      </w:r>
    </w:p>
    <w:p w14:paraId="23410A61" w14:textId="77777777" w:rsidR="00957A3F" w:rsidRDefault="00957A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67 kg </w:t>
      </w:r>
    </w:p>
    <w:p w14:paraId="1138005C" w14:textId="77777777" w:rsidR="00957A3F" w:rsidRDefault="00957A3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 w:eastAsia="zh-HK"/>
        </w:rPr>
      </w:pPr>
      <w:proofErr w:type="gramStart"/>
      <w:r>
        <w:rPr>
          <w:lang w:val="fr-FR" w:eastAsia="zh-HK"/>
        </w:rPr>
        <w:t>Capacité:</w:t>
      </w:r>
      <w:proofErr w:type="gramEnd"/>
      <w:r>
        <w:rPr>
          <w:lang w:val="fr-FR" w:eastAsia="zh-HK"/>
        </w:rPr>
        <w:tab/>
      </w:r>
      <w:r>
        <w:rPr>
          <w:lang w:val="fr-FR" w:eastAsia="zh-HK"/>
        </w:rPr>
        <w:tab/>
        <w:t>2 compartiments chauffants</w:t>
      </w:r>
    </w:p>
    <w:p w14:paraId="2C728A16" w14:textId="77777777" w:rsidR="00957A3F" w:rsidRDefault="00957A3F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lang w:val="fr-FR"/>
        </w:rPr>
      </w:pPr>
      <w:r>
        <w:rPr>
          <w:lang w:val="fr-FR" w:eastAsia="zh-HK"/>
        </w:rPr>
        <w:t xml:space="preserve">Compartiments </w:t>
      </w:r>
      <w:proofErr w:type="gramStart"/>
      <w:r>
        <w:rPr>
          <w:lang w:val="fr-FR" w:eastAsia="zh-HK"/>
        </w:rPr>
        <w:t>chauffants:</w:t>
      </w:r>
      <w:proofErr w:type="gramEnd"/>
      <w:r>
        <w:rPr>
          <w:lang w:val="fr-FR" w:eastAsia="zh-HK"/>
        </w:rPr>
        <w:tab/>
        <w:t xml:space="preserve">pour 9 x GN1/1 avec 9 paires de glissières embouties (espacées de 57,5mm) </w:t>
      </w:r>
      <w:r>
        <w:rPr>
          <w:color w:val="000000"/>
          <w:lang w:val="fr-FR" w:eastAsia="zh-HK"/>
        </w:rPr>
        <w:t xml:space="preserve">version hygiène </w:t>
      </w:r>
      <w:r>
        <w:rPr>
          <w:lang w:val="fr-FR"/>
        </w:rPr>
        <w:t>H1</w:t>
      </w:r>
    </w:p>
    <w:p w14:paraId="41283E77" w14:textId="77777777" w:rsidR="00957A3F" w:rsidRDefault="00957A3F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  <w:rPr>
          <w:lang w:val="fr-FR"/>
        </w:rPr>
      </w:pPr>
      <w:r>
        <w:rPr>
          <w:lang w:val="fr-FR" w:eastAsia="zh-HK"/>
        </w:rPr>
        <w:t>Température réglable de +30°C jusqu’à +85 °C</w:t>
      </w:r>
    </w:p>
    <w:p w14:paraId="3FF13838" w14:textId="7FB39FA9" w:rsidR="00957A3F" w:rsidRDefault="00957A3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 w:eastAsia="zh-HK"/>
        </w:rPr>
        <w:t>Tension/</w:t>
      </w:r>
      <w:proofErr w:type="gramStart"/>
      <w:r>
        <w:rPr>
          <w:lang w:val="fr-FR" w:eastAsia="zh-HK"/>
        </w:rPr>
        <w:t>puissance</w:t>
      </w:r>
      <w:r>
        <w:rPr>
          <w:lang w:val="fr-FR"/>
        </w:rPr>
        <w:t>:</w:t>
      </w:r>
      <w:proofErr w:type="gramEnd"/>
      <w:r>
        <w:rPr>
          <w:lang w:val="fr-FR"/>
        </w:rPr>
        <w:tab/>
        <w:t>220-240V / 50</w:t>
      </w:r>
      <w:r w:rsidR="003A7173">
        <w:rPr>
          <w:lang w:val="fr-FR"/>
        </w:rPr>
        <w:t>-60</w:t>
      </w:r>
      <w:r>
        <w:rPr>
          <w:lang w:val="fr-FR"/>
        </w:rPr>
        <w:t>Hz / 1,0 kW</w:t>
      </w:r>
    </w:p>
    <w:p w14:paraId="24067FC8" w14:textId="77777777" w:rsidR="00957A3F" w:rsidRDefault="00957A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2860E16B" w14:textId="77777777" w:rsidR="00957A3F" w:rsidRDefault="00957A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27B47D78" w14:textId="77777777" w:rsidR="00957A3F" w:rsidRDefault="00957A3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 w:eastAsia="zh-HK"/>
        </w:rPr>
        <w:t>Particularité</w:t>
      </w:r>
    </w:p>
    <w:p w14:paraId="523E35E4" w14:textId="77777777" w:rsidR="00957A3F" w:rsidRDefault="00957A3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37A648BD" w14:textId="77777777" w:rsidR="00957A3F" w:rsidRDefault="00957A3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 w:eastAsia="zh-HK"/>
        </w:rPr>
        <w:t xml:space="preserve">Protection contre les projections d’eau </w:t>
      </w:r>
      <w:r>
        <w:rPr>
          <w:lang w:val="fr-FR"/>
        </w:rPr>
        <w:t>(IPX 5)</w:t>
      </w:r>
    </w:p>
    <w:p w14:paraId="01415D7F" w14:textId="77777777" w:rsidR="00957A3F" w:rsidRDefault="00957A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Les compartiments chauffants peuvent être commandés et chauffés individuellement </w:t>
      </w:r>
    </w:p>
    <w:p w14:paraId="43AC74A7" w14:textId="77777777" w:rsidR="00957A3F" w:rsidRDefault="00957A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color w:val="000000"/>
          <w:lang w:val="fr-FR" w:eastAsia="zh-HK"/>
        </w:rPr>
        <w:t xml:space="preserve">Compartiments version hygiène </w:t>
      </w:r>
      <w:r>
        <w:rPr>
          <w:color w:val="000000"/>
          <w:lang w:val="fr-FR"/>
        </w:rPr>
        <w:t>H1</w:t>
      </w:r>
    </w:p>
    <w:p w14:paraId="4A040841" w14:textId="77777777" w:rsidR="00957A3F" w:rsidRDefault="00957A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18867, partie 7</w:t>
      </w:r>
    </w:p>
    <w:p w14:paraId="17BD85E6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5CC68BB0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47E9D58C" w14:textId="77777777" w:rsidR="00957A3F" w:rsidRDefault="00957A3F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 w:eastAsia="zh-HK"/>
        </w:rPr>
        <w:t>Produit</w:t>
      </w:r>
    </w:p>
    <w:p w14:paraId="70B24A4D" w14:textId="77777777" w:rsidR="00957A3F" w:rsidRDefault="00957A3F">
      <w:pPr>
        <w:tabs>
          <w:tab w:val="left" w:pos="1701"/>
        </w:tabs>
        <w:ind w:right="-283"/>
        <w:rPr>
          <w:lang w:val="fr-FR"/>
        </w:rPr>
      </w:pPr>
    </w:p>
    <w:p w14:paraId="02D96223" w14:textId="77777777" w:rsidR="00957A3F" w:rsidRDefault="00957A3F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proofErr w:type="gramStart"/>
      <w:r>
        <w:rPr>
          <w:lang w:val="fr-FR" w:eastAsia="zh-HK"/>
        </w:rPr>
        <w:t>Fabricant</w:t>
      </w:r>
      <w:r>
        <w:rPr>
          <w:lang w:val="fr-FR"/>
        </w:rPr>
        <w:t>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9B378B" w:rsidRPr="009B378B">
        <w:rPr>
          <w:lang w:val="fr-FR"/>
        </w:rPr>
        <w:t>B.PRO</w:t>
      </w:r>
    </w:p>
    <w:p w14:paraId="68969D6C" w14:textId="77777777" w:rsidR="00957A3F" w:rsidRDefault="00957A3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proofErr w:type="gramStart"/>
      <w:r>
        <w:rPr>
          <w:lang w:val="fr-FR" w:eastAsia="zh-HK"/>
        </w:rPr>
        <w:t>Modèle</w:t>
      </w:r>
      <w:r>
        <w:rPr>
          <w:lang w:val="fr-FR"/>
        </w:rPr>
        <w:t>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STW 2</w:t>
      </w:r>
    </w:p>
    <w:p w14:paraId="752227BA" w14:textId="77777777" w:rsidR="00957A3F" w:rsidRDefault="00957A3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9B378B" w:rsidRPr="009B378B">
        <w:rPr>
          <w:lang w:val="fr-FR"/>
        </w:rPr>
        <w:t>B.PRO INMOTION</w:t>
      </w:r>
    </w:p>
    <w:p w14:paraId="3A5B0634" w14:textId="77777777" w:rsidR="00957A3F" w:rsidRDefault="00957A3F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 w:eastAsia="zh-HK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565FD">
        <w:rPr>
          <w:b/>
          <w:lang w:val="fr-FR"/>
        </w:rPr>
        <w:t>572 159</w:t>
      </w:r>
    </w:p>
    <w:sectPr w:rsidR="00957A3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F3A1" w14:textId="77777777" w:rsidR="000204A8" w:rsidRDefault="000204A8">
      <w:r>
        <w:separator/>
      </w:r>
    </w:p>
  </w:endnote>
  <w:endnote w:type="continuationSeparator" w:id="0">
    <w:p w14:paraId="6B74C5D9" w14:textId="77777777" w:rsidR="000204A8" w:rsidRDefault="0002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7CEF" w14:textId="363CAD44" w:rsidR="00957A3F" w:rsidRPr="003A7173" w:rsidRDefault="00957A3F">
    <w:pPr>
      <w:pStyle w:val="Fuzeile"/>
      <w:rPr>
        <w:sz w:val="16"/>
      </w:rPr>
    </w:pPr>
    <w:r w:rsidRPr="003A7173">
      <w:rPr>
        <w:sz w:val="16"/>
      </w:rPr>
      <w:t xml:space="preserve">LV-Text STW 2 - Version </w:t>
    </w:r>
    <w:r w:rsidR="003A7173" w:rsidRPr="003A7173">
      <w:rPr>
        <w:sz w:val="16"/>
      </w:rPr>
      <w:t>4</w:t>
    </w:r>
    <w:r w:rsidRPr="003A7173">
      <w:rPr>
        <w:sz w:val="16"/>
      </w:rPr>
      <w:t>.0</w:t>
    </w:r>
    <w:r w:rsidR="00F144C3" w:rsidRPr="003A7173">
      <w:rPr>
        <w:sz w:val="16"/>
      </w:rPr>
      <w:t xml:space="preserve"> </w:t>
    </w:r>
    <w:r w:rsidRPr="003A7173">
      <w:rPr>
        <w:sz w:val="16"/>
      </w:rPr>
      <w:t xml:space="preserve">/ </w:t>
    </w:r>
    <w:r w:rsidR="00F144C3" w:rsidRPr="003A7173">
      <w:rPr>
        <w:sz w:val="16"/>
      </w:rPr>
      <w:t xml:space="preserve">J. </w:t>
    </w:r>
    <w:r w:rsidR="003A7173" w:rsidRPr="003A7173">
      <w:rPr>
        <w:sz w:val="16"/>
      </w:rPr>
      <w:t>Sanwa</w:t>
    </w:r>
    <w:r w:rsidR="003A7173">
      <w:rPr>
        <w:sz w:val="16"/>
      </w:rPr>
      <w:t>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C7A4" w14:textId="77777777" w:rsidR="000204A8" w:rsidRDefault="000204A8">
      <w:r>
        <w:separator/>
      </w:r>
    </w:p>
  </w:footnote>
  <w:footnote w:type="continuationSeparator" w:id="0">
    <w:p w14:paraId="56EED8E1" w14:textId="77777777" w:rsidR="000204A8" w:rsidRDefault="0002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5FD"/>
    <w:rsid w:val="000204A8"/>
    <w:rsid w:val="0016675A"/>
    <w:rsid w:val="003565FD"/>
    <w:rsid w:val="003A7173"/>
    <w:rsid w:val="00957A3F"/>
    <w:rsid w:val="009B378B"/>
    <w:rsid w:val="00AA0372"/>
    <w:rsid w:val="00BC1D68"/>
    <w:rsid w:val="00EE1008"/>
    <w:rsid w:val="00F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0DF51"/>
  <w15:chartTrackingRefBased/>
  <w15:docId w15:val="{C8B6F909-68CA-472A-8D27-D0FE75EA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  <w:lang w:val="fr-FR" w:eastAsia="zh-H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2002-12-17T16:45:00Z</cp:lastPrinted>
  <dcterms:created xsi:type="dcterms:W3CDTF">2021-09-25T19:11:00Z</dcterms:created>
  <dcterms:modified xsi:type="dcterms:W3CDTF">2022-06-10T07:37:00Z</dcterms:modified>
</cp:coreProperties>
</file>