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A505" w14:textId="77777777" w:rsidR="00F41EA0" w:rsidRDefault="00F41EA0">
      <w:pPr>
        <w:suppressAutoHyphens/>
        <w:jc w:val="both"/>
        <w:rPr>
          <w:spacing w:val="-3"/>
        </w:rPr>
      </w:pPr>
    </w:p>
    <w:p w14:paraId="45DF57DB" w14:textId="77777777" w:rsidR="00F41EA0" w:rsidRDefault="00F41EA0">
      <w:pPr>
        <w:suppressAutoHyphens/>
        <w:jc w:val="both"/>
        <w:rPr>
          <w:rFonts w:ascii="Arial" w:hAnsi="Arial"/>
          <w:b/>
          <w:spacing w:val="-3"/>
          <w:sz w:val="28"/>
          <w:u w:val="single"/>
        </w:rPr>
      </w:pPr>
      <w:r>
        <w:rPr>
          <w:rFonts w:ascii="Arial" w:hAnsi="Arial"/>
          <w:b/>
          <w:spacing w:val="-3"/>
          <w:sz w:val="28"/>
          <w:u w:val="single"/>
        </w:rPr>
        <w:t>HAU-P 5x6 Handwasch-Ausgussbecken-Kombination mit Fußgestell</w:t>
      </w:r>
    </w:p>
    <w:p w14:paraId="243A3863" w14:textId="77777777" w:rsidR="00F41EA0" w:rsidRDefault="00F41EA0">
      <w:pPr>
        <w:suppressAutoHyphens/>
        <w:jc w:val="both"/>
        <w:rPr>
          <w:rFonts w:ascii="Arial" w:hAnsi="Arial"/>
          <w:spacing w:val="-3"/>
        </w:rPr>
      </w:pPr>
    </w:p>
    <w:p w14:paraId="689200E9" w14:textId="77777777" w:rsidR="00F41EA0" w:rsidRDefault="00F41EA0">
      <w:pPr>
        <w:suppressAutoHyphens/>
        <w:jc w:val="both"/>
        <w:rPr>
          <w:rFonts w:ascii="Arial" w:hAnsi="Arial"/>
          <w:b/>
          <w:spacing w:val="-3"/>
        </w:rPr>
      </w:pPr>
      <w:r>
        <w:rPr>
          <w:rFonts w:ascii="Arial" w:hAnsi="Arial"/>
          <w:b/>
          <w:spacing w:val="-3"/>
        </w:rPr>
        <w:t>Abmessungen:</w:t>
      </w:r>
    </w:p>
    <w:p w14:paraId="4439C768" w14:textId="77777777" w:rsidR="00F41EA0" w:rsidRDefault="00F41EA0">
      <w:pPr>
        <w:suppressAutoHyphens/>
        <w:jc w:val="both"/>
        <w:rPr>
          <w:rFonts w:ascii="Arial" w:hAnsi="Arial"/>
          <w:b/>
          <w:spacing w:val="-3"/>
        </w:rPr>
      </w:pPr>
    </w:p>
    <w:p w14:paraId="77A3B5AC" w14:textId="77777777" w:rsidR="00F41EA0" w:rsidRDefault="00F41EA0">
      <w:pPr>
        <w:suppressAutoHyphens/>
        <w:jc w:val="both"/>
        <w:rPr>
          <w:rFonts w:ascii="Arial" w:hAnsi="Arial"/>
          <w:spacing w:val="-3"/>
        </w:rPr>
      </w:pPr>
      <w:r>
        <w:rPr>
          <w:rFonts w:ascii="Arial" w:hAnsi="Arial"/>
          <w:spacing w:val="-3"/>
        </w:rPr>
        <w:t xml:space="preserve">Länge:   </w:t>
      </w:r>
      <w:r>
        <w:rPr>
          <w:rFonts w:ascii="Arial" w:hAnsi="Arial"/>
          <w:spacing w:val="-3"/>
        </w:rPr>
        <w:tab/>
        <w:t>500 mm</w:t>
      </w:r>
    </w:p>
    <w:p w14:paraId="5E7D7FF8" w14:textId="446EC8AC" w:rsidR="00F41EA0" w:rsidRDefault="00F41EA0">
      <w:pPr>
        <w:suppressAutoHyphens/>
        <w:jc w:val="both"/>
        <w:rPr>
          <w:rFonts w:ascii="Arial" w:hAnsi="Arial"/>
          <w:spacing w:val="-3"/>
        </w:rPr>
      </w:pPr>
      <w:r>
        <w:rPr>
          <w:rFonts w:ascii="Arial" w:hAnsi="Arial"/>
          <w:spacing w:val="-3"/>
        </w:rPr>
        <w:t xml:space="preserve">Breite:  </w:t>
      </w:r>
      <w:r>
        <w:rPr>
          <w:rFonts w:ascii="Arial" w:hAnsi="Arial"/>
          <w:spacing w:val="-3"/>
        </w:rPr>
        <w:tab/>
      </w:r>
      <w:r w:rsidR="00B01645">
        <w:rPr>
          <w:rFonts w:ascii="Arial" w:hAnsi="Arial"/>
          <w:spacing w:val="-3"/>
        </w:rPr>
        <w:tab/>
      </w:r>
      <w:r>
        <w:rPr>
          <w:rFonts w:ascii="Arial" w:hAnsi="Arial"/>
          <w:spacing w:val="-3"/>
        </w:rPr>
        <w:t>600 mm</w:t>
      </w:r>
    </w:p>
    <w:p w14:paraId="0FA329EF" w14:textId="691545B3" w:rsidR="00F41EA0" w:rsidRDefault="00F41EA0">
      <w:pPr>
        <w:suppressAutoHyphens/>
        <w:jc w:val="both"/>
        <w:rPr>
          <w:rFonts w:ascii="Arial" w:hAnsi="Arial"/>
          <w:spacing w:val="-3"/>
        </w:rPr>
      </w:pPr>
      <w:r>
        <w:rPr>
          <w:rFonts w:ascii="Arial" w:hAnsi="Arial"/>
          <w:spacing w:val="-3"/>
        </w:rPr>
        <w:t xml:space="preserve">Höhe:      </w:t>
      </w:r>
      <w:r w:rsidR="00B01645">
        <w:rPr>
          <w:rFonts w:ascii="Arial" w:hAnsi="Arial"/>
          <w:spacing w:val="-3"/>
        </w:rPr>
        <w:tab/>
      </w:r>
      <w:r>
        <w:rPr>
          <w:rFonts w:ascii="Arial" w:hAnsi="Arial"/>
          <w:spacing w:val="-3"/>
        </w:rPr>
        <w:t>850/560 mm</w:t>
      </w:r>
    </w:p>
    <w:p w14:paraId="018C6B54" w14:textId="77777777" w:rsidR="00F41EA0" w:rsidRDefault="00F41EA0">
      <w:pPr>
        <w:suppressAutoHyphens/>
        <w:jc w:val="both"/>
        <w:rPr>
          <w:rFonts w:ascii="Arial" w:hAnsi="Arial"/>
          <w:spacing w:val="-3"/>
        </w:rPr>
      </w:pPr>
    </w:p>
    <w:p w14:paraId="02FE1D28" w14:textId="77777777" w:rsidR="00F41EA0" w:rsidRDefault="00F41EA0">
      <w:pPr>
        <w:suppressAutoHyphens/>
        <w:jc w:val="both"/>
        <w:rPr>
          <w:rFonts w:ascii="Arial" w:hAnsi="Arial"/>
          <w:spacing w:val="-3"/>
        </w:rPr>
      </w:pPr>
      <w:r>
        <w:rPr>
          <w:rFonts w:ascii="Arial" w:hAnsi="Arial"/>
          <w:spacing w:val="-3"/>
        </w:rPr>
        <w:t>Beckengröße:</w:t>
      </w:r>
    </w:p>
    <w:p w14:paraId="69B13E61" w14:textId="77777777" w:rsidR="00F41EA0" w:rsidRDefault="00F41EA0">
      <w:pPr>
        <w:suppressAutoHyphens/>
        <w:jc w:val="both"/>
        <w:rPr>
          <w:rFonts w:ascii="Arial" w:hAnsi="Arial"/>
          <w:spacing w:val="-3"/>
        </w:rPr>
      </w:pPr>
      <w:r>
        <w:rPr>
          <w:rFonts w:ascii="Arial" w:hAnsi="Arial"/>
          <w:spacing w:val="-3"/>
        </w:rPr>
        <w:t xml:space="preserve">Länge:   </w:t>
      </w:r>
      <w:r>
        <w:rPr>
          <w:rFonts w:ascii="Arial" w:hAnsi="Arial"/>
          <w:spacing w:val="-3"/>
        </w:rPr>
        <w:tab/>
        <w:t>340 mm</w:t>
      </w:r>
    </w:p>
    <w:p w14:paraId="4FB2F314" w14:textId="701FCE59" w:rsidR="00F41EA0" w:rsidRDefault="00F41EA0">
      <w:pPr>
        <w:suppressAutoHyphens/>
        <w:jc w:val="both"/>
        <w:rPr>
          <w:rFonts w:ascii="Arial" w:hAnsi="Arial"/>
          <w:spacing w:val="-3"/>
        </w:rPr>
      </w:pPr>
      <w:r>
        <w:rPr>
          <w:rFonts w:ascii="Arial" w:hAnsi="Arial"/>
          <w:spacing w:val="-3"/>
        </w:rPr>
        <w:t xml:space="preserve">Breite:  </w:t>
      </w:r>
      <w:r>
        <w:rPr>
          <w:rFonts w:ascii="Arial" w:hAnsi="Arial"/>
          <w:spacing w:val="-3"/>
        </w:rPr>
        <w:tab/>
      </w:r>
      <w:r w:rsidR="00B01645">
        <w:rPr>
          <w:rFonts w:ascii="Arial" w:hAnsi="Arial"/>
          <w:spacing w:val="-3"/>
        </w:rPr>
        <w:tab/>
      </w:r>
      <w:r>
        <w:rPr>
          <w:rFonts w:ascii="Arial" w:hAnsi="Arial"/>
          <w:spacing w:val="-3"/>
        </w:rPr>
        <w:t>240 mm</w:t>
      </w:r>
    </w:p>
    <w:p w14:paraId="1F241DB6" w14:textId="77777777" w:rsidR="00F41EA0" w:rsidRDefault="00F41EA0">
      <w:pPr>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4794819E" w14:textId="77777777" w:rsidR="00F41EA0" w:rsidRDefault="00F41EA0">
      <w:pPr>
        <w:suppressAutoHyphens/>
        <w:jc w:val="both"/>
        <w:rPr>
          <w:rFonts w:ascii="Arial" w:hAnsi="Arial"/>
          <w:spacing w:val="-3"/>
        </w:rPr>
      </w:pPr>
    </w:p>
    <w:p w14:paraId="273D7493" w14:textId="77777777" w:rsidR="00F41EA0" w:rsidRDefault="00F41EA0">
      <w:pPr>
        <w:suppressAutoHyphens/>
        <w:jc w:val="both"/>
        <w:rPr>
          <w:rFonts w:ascii="Arial" w:hAnsi="Arial"/>
          <w:spacing w:val="-3"/>
        </w:rPr>
      </w:pPr>
      <w:r>
        <w:rPr>
          <w:rFonts w:ascii="Arial" w:hAnsi="Arial"/>
          <w:spacing w:val="-3"/>
        </w:rPr>
        <w:t xml:space="preserve">Länge:   </w:t>
      </w:r>
      <w:r>
        <w:rPr>
          <w:rFonts w:ascii="Arial" w:hAnsi="Arial"/>
          <w:spacing w:val="-3"/>
        </w:rPr>
        <w:tab/>
        <w:t>370 mm</w:t>
      </w:r>
    </w:p>
    <w:p w14:paraId="7BADEDA3" w14:textId="0F3C22DF" w:rsidR="00F41EA0" w:rsidRDefault="00F41EA0">
      <w:pPr>
        <w:suppressAutoHyphens/>
        <w:jc w:val="both"/>
        <w:rPr>
          <w:rFonts w:ascii="Arial" w:hAnsi="Arial"/>
          <w:spacing w:val="-3"/>
        </w:rPr>
      </w:pPr>
      <w:r>
        <w:rPr>
          <w:rFonts w:ascii="Arial" w:hAnsi="Arial"/>
          <w:spacing w:val="-3"/>
        </w:rPr>
        <w:t xml:space="preserve">Breite:  </w:t>
      </w:r>
      <w:r>
        <w:rPr>
          <w:rFonts w:ascii="Arial" w:hAnsi="Arial"/>
          <w:spacing w:val="-3"/>
        </w:rPr>
        <w:tab/>
      </w:r>
      <w:r w:rsidR="00B01645">
        <w:rPr>
          <w:rFonts w:ascii="Arial" w:hAnsi="Arial"/>
          <w:spacing w:val="-3"/>
        </w:rPr>
        <w:tab/>
      </w:r>
      <w:r>
        <w:rPr>
          <w:rFonts w:ascii="Arial" w:hAnsi="Arial"/>
          <w:spacing w:val="-3"/>
        </w:rPr>
        <w:t>340 mm</w:t>
      </w:r>
    </w:p>
    <w:p w14:paraId="5A8275EE" w14:textId="77777777" w:rsidR="00F41EA0" w:rsidRDefault="00F41EA0">
      <w:pPr>
        <w:suppressAutoHyphens/>
        <w:jc w:val="both"/>
        <w:rPr>
          <w:rFonts w:ascii="Arial" w:hAnsi="Arial"/>
          <w:spacing w:val="-3"/>
        </w:rPr>
      </w:pPr>
      <w:r>
        <w:rPr>
          <w:rFonts w:ascii="Arial" w:hAnsi="Arial"/>
          <w:spacing w:val="-3"/>
        </w:rPr>
        <w:t xml:space="preserve">Höhe:    </w:t>
      </w:r>
      <w:r>
        <w:rPr>
          <w:rFonts w:ascii="Arial" w:hAnsi="Arial"/>
          <w:spacing w:val="-3"/>
        </w:rPr>
        <w:tab/>
        <w:t>150 mm</w:t>
      </w:r>
    </w:p>
    <w:p w14:paraId="59F32511" w14:textId="77777777" w:rsidR="00F41EA0" w:rsidRDefault="00F41EA0">
      <w:pPr>
        <w:suppressAutoHyphens/>
        <w:jc w:val="both"/>
        <w:rPr>
          <w:rFonts w:ascii="Arial" w:hAnsi="Arial"/>
          <w:spacing w:val="-3"/>
        </w:rPr>
      </w:pPr>
    </w:p>
    <w:p w14:paraId="5FE1F5CF" w14:textId="77777777" w:rsidR="00F41EA0" w:rsidRDefault="00F41EA0">
      <w:pPr>
        <w:suppressAutoHyphens/>
        <w:jc w:val="both"/>
        <w:rPr>
          <w:rFonts w:ascii="Arial" w:hAnsi="Arial"/>
          <w:spacing w:val="-3"/>
        </w:rPr>
      </w:pPr>
    </w:p>
    <w:p w14:paraId="7A9FF0F8" w14:textId="77777777" w:rsidR="00F41EA0" w:rsidRDefault="00F41EA0">
      <w:pPr>
        <w:suppressAutoHyphens/>
        <w:jc w:val="both"/>
        <w:rPr>
          <w:rFonts w:ascii="Arial" w:hAnsi="Arial"/>
          <w:b/>
          <w:spacing w:val="-3"/>
        </w:rPr>
      </w:pPr>
      <w:r>
        <w:rPr>
          <w:rFonts w:ascii="Arial" w:hAnsi="Arial"/>
          <w:b/>
          <w:spacing w:val="-3"/>
        </w:rPr>
        <w:t>Ausführung:</w:t>
      </w:r>
    </w:p>
    <w:p w14:paraId="64EC5413" w14:textId="77777777" w:rsidR="00F41EA0" w:rsidRDefault="00F41EA0">
      <w:pPr>
        <w:suppressAutoHyphens/>
        <w:jc w:val="both"/>
        <w:rPr>
          <w:rFonts w:ascii="Arial" w:hAnsi="Arial"/>
          <w:spacing w:val="-3"/>
        </w:rPr>
      </w:pPr>
    </w:p>
    <w:p w14:paraId="59625204" w14:textId="77777777" w:rsidR="00F41EA0" w:rsidRDefault="00F41EA0">
      <w:pPr>
        <w:suppressAutoHyphens/>
        <w:rPr>
          <w:rFonts w:ascii="Arial" w:hAnsi="Arial"/>
          <w:spacing w:val="-3"/>
        </w:rPr>
      </w:pPr>
      <w:r>
        <w:rPr>
          <w:rFonts w:ascii="Arial" w:hAnsi="Arial"/>
          <w:spacing w:val="-3"/>
        </w:rPr>
        <w:t xml:space="preserve">Handwasch- und Ausgussbecken sind aus </w:t>
      </w:r>
      <w:proofErr w:type="spellStart"/>
      <w:r>
        <w:rPr>
          <w:rFonts w:ascii="Arial" w:hAnsi="Arial"/>
          <w:spacing w:val="-3"/>
        </w:rPr>
        <w:t>platz</w:t>
      </w:r>
      <w:proofErr w:type="spellEnd"/>
      <w:r>
        <w:rPr>
          <w:rFonts w:ascii="Arial" w:hAnsi="Arial"/>
          <w:spacing w:val="-3"/>
        </w:rPr>
        <w:t>-sparenden Gründen übereinander angeordnet. Bestehend aus einer kompakten, selbsttragenden Bauweise, auf vier längsnahtgeschweißten Vierkantrohrfüßen (je 40x40x1,25 mm) stehend. Die Steherenden sind zum Ausgleich von Boden-unebenheiten mit höhenverstellbaren Kunststoff-</w:t>
      </w:r>
      <w:proofErr w:type="spellStart"/>
      <w:r>
        <w:rPr>
          <w:rFonts w:ascii="Arial" w:hAnsi="Arial"/>
          <w:spacing w:val="-3"/>
        </w:rPr>
        <w:t>schraubstollen</w:t>
      </w:r>
      <w:proofErr w:type="spellEnd"/>
      <w:r>
        <w:rPr>
          <w:rFonts w:ascii="Arial" w:hAnsi="Arial"/>
          <w:spacing w:val="-3"/>
        </w:rPr>
        <w:t xml:space="preserve"> (+/- 15 mm) ausgestattet. </w:t>
      </w:r>
    </w:p>
    <w:p w14:paraId="2BF1399F" w14:textId="77777777" w:rsidR="00F41EA0" w:rsidRDefault="00F41EA0">
      <w:pPr>
        <w:suppressAutoHyphens/>
        <w:rPr>
          <w:rFonts w:ascii="Arial" w:hAnsi="Arial"/>
          <w:spacing w:val="-3"/>
        </w:rPr>
      </w:pPr>
    </w:p>
    <w:p w14:paraId="603C5E41" w14:textId="77777777" w:rsidR="00F41EA0" w:rsidRDefault="00F41EA0">
      <w:pPr>
        <w:suppressAutoHyphens/>
        <w:rPr>
          <w:rFonts w:ascii="Arial" w:hAnsi="Arial"/>
          <w:spacing w:val="-3"/>
        </w:rPr>
      </w:pPr>
      <w:r>
        <w:rPr>
          <w:rFonts w:ascii="Arial" w:hAnsi="Arial"/>
          <w:spacing w:val="-3"/>
        </w:rPr>
        <w:t xml:space="preserve">Beide Becken sind mit dreiseitigen CNS-Blenden versehen, wobei die Verkleidung des Waschbeckens schräg angeordnet ist. Die Becken sind im </w:t>
      </w:r>
      <w:proofErr w:type="spellStart"/>
      <w:r>
        <w:rPr>
          <w:rFonts w:ascii="Arial" w:hAnsi="Arial"/>
          <w:spacing w:val="-3"/>
        </w:rPr>
        <w:t>Einstückverfahren</w:t>
      </w:r>
      <w:proofErr w:type="spellEnd"/>
      <w:r>
        <w:rPr>
          <w:rFonts w:ascii="Arial" w:hAnsi="Arial"/>
          <w:spacing w:val="-3"/>
        </w:rPr>
        <w:t xml:space="preserve"> tiefgezogen und naht- und fugenlos in die Abdeckung eingeschweißt. Die Abdeckungen sind dreiseitig 50 mm abgekantet. Das Handwaschbecken ist hinten 50 mm aufgekantet mit Umschlag nach außen. Das Ausgussbecken ist umlaufend mit einem erhöhten Profilrand (Schwallrand) versehen.</w:t>
      </w:r>
    </w:p>
    <w:p w14:paraId="06F8C71F" w14:textId="77777777" w:rsidR="00F41EA0" w:rsidRDefault="00F41EA0">
      <w:pPr>
        <w:suppressAutoHyphens/>
        <w:rPr>
          <w:rFonts w:ascii="Arial" w:hAnsi="Arial"/>
          <w:spacing w:val="-3"/>
        </w:rPr>
      </w:pPr>
    </w:p>
    <w:p w14:paraId="10FBAC22" w14:textId="21C75930" w:rsidR="00F41EA0" w:rsidRDefault="00F41EA0">
      <w:pPr>
        <w:suppressAutoHyphens/>
        <w:rPr>
          <w:rFonts w:ascii="Arial" w:hAnsi="Arial"/>
          <w:spacing w:val="-3"/>
        </w:rPr>
      </w:pPr>
      <w:r>
        <w:rPr>
          <w:rFonts w:ascii="Arial" w:hAnsi="Arial"/>
          <w:spacing w:val="-3"/>
        </w:rPr>
        <w:t xml:space="preserve">Die Handwasch-Ausgussbecken-Kombination ist mit Stopfen-Überlaufventilen 1 1/2" und mit einem Auflagerost aus stabilem Kunststoff (Material: ASA) ausgestattet. Die Wasserversorgung beider Becken übernimmt eine Einhebel-Mischbatterie </w:t>
      </w:r>
      <w:r w:rsidR="00B01645">
        <w:rPr>
          <w:rFonts w:ascii="Arial" w:hAnsi="Arial"/>
          <w:spacing w:val="-3"/>
        </w:rPr>
        <w:t>3</w:t>
      </w:r>
      <w:r>
        <w:rPr>
          <w:rFonts w:ascii="Arial" w:hAnsi="Arial"/>
          <w:spacing w:val="-3"/>
        </w:rPr>
        <w:t>/</w:t>
      </w:r>
      <w:r w:rsidR="00B01645">
        <w:rPr>
          <w:rFonts w:ascii="Arial" w:hAnsi="Arial"/>
          <w:spacing w:val="-3"/>
        </w:rPr>
        <w:t>8</w:t>
      </w:r>
      <w:r>
        <w:rPr>
          <w:rFonts w:ascii="Arial" w:hAnsi="Arial"/>
          <w:spacing w:val="-3"/>
        </w:rPr>
        <w:t xml:space="preserve">". Ver- und Entsorgungsleitungen sowie Armatur sind lose beigefügt und können problemlos mittels einer Bedienungs- und Montageanleitung installiert werden. </w:t>
      </w:r>
    </w:p>
    <w:p w14:paraId="22074CDA" w14:textId="77777777" w:rsidR="00777D76" w:rsidRPr="003206F8" w:rsidRDefault="00777D76" w:rsidP="00777D76">
      <w:pPr>
        <w:suppressAutoHyphens/>
        <w:jc w:val="both"/>
        <w:rPr>
          <w:rFonts w:ascii="Arial" w:hAnsi="Arial"/>
          <w:b/>
          <w:spacing w:val="-3"/>
        </w:rPr>
      </w:pPr>
      <w:r>
        <w:rPr>
          <w:rFonts w:ascii="Arial" w:hAnsi="Arial"/>
          <w:spacing w:val="-3"/>
        </w:rPr>
        <w:br w:type="page"/>
      </w:r>
      <w:r w:rsidRPr="003206F8">
        <w:rPr>
          <w:rFonts w:ascii="Arial" w:hAnsi="Arial"/>
          <w:b/>
          <w:spacing w:val="-3"/>
        </w:rPr>
        <w:lastRenderedPageBreak/>
        <w:t>Zubehör/ Optionen:</w:t>
      </w:r>
    </w:p>
    <w:p w14:paraId="0D1BF907" w14:textId="77777777" w:rsidR="00777D76" w:rsidRDefault="00777D76" w:rsidP="00777D76">
      <w:pPr>
        <w:suppressAutoHyphens/>
        <w:jc w:val="both"/>
        <w:rPr>
          <w:rFonts w:ascii="Arial" w:hAnsi="Arial"/>
          <w:spacing w:val="-3"/>
        </w:rPr>
      </w:pPr>
    </w:p>
    <w:p w14:paraId="052D2D01" w14:textId="77777777" w:rsidR="00777D76" w:rsidRPr="00517BF6" w:rsidRDefault="00777D76" w:rsidP="00777D76">
      <w:pPr>
        <w:numPr>
          <w:ilvl w:val="0"/>
          <w:numId w:val="1"/>
        </w:numPr>
        <w:suppressAutoHyphens/>
        <w:ind w:left="357" w:hanging="357"/>
        <w:rPr>
          <w:rFonts w:ascii="Arial" w:hAnsi="Arial"/>
          <w:spacing w:val="-3"/>
          <w:u w:val="single"/>
        </w:rPr>
      </w:pPr>
      <w:r w:rsidRPr="00517BF6">
        <w:rPr>
          <w:rFonts w:ascii="Arial" w:hAnsi="Arial"/>
          <w:spacing w:val="-3"/>
          <w:u w:val="single"/>
        </w:rPr>
        <w:t>Abfallschublade:</w:t>
      </w:r>
    </w:p>
    <w:p w14:paraId="31244054" w14:textId="77777777" w:rsidR="00777D76" w:rsidRDefault="00777D76" w:rsidP="00777D76">
      <w:pPr>
        <w:suppressAutoHyphens/>
        <w:ind w:firstLine="284"/>
        <w:rPr>
          <w:rFonts w:ascii="Arial" w:hAnsi="Arial"/>
          <w:spacing w:val="-3"/>
        </w:rPr>
      </w:pPr>
      <w:r>
        <w:rPr>
          <w:rFonts w:ascii="Arial" w:hAnsi="Arial"/>
          <w:spacing w:val="-3"/>
        </w:rPr>
        <w:t xml:space="preserve">Die Abfallschublade ist für alle Modelle HAU-P und </w:t>
      </w:r>
    </w:p>
    <w:p w14:paraId="56C49C7F" w14:textId="77777777" w:rsidR="00777D76" w:rsidRDefault="00777D76" w:rsidP="00777D76">
      <w:pPr>
        <w:suppressAutoHyphens/>
        <w:ind w:firstLine="284"/>
        <w:rPr>
          <w:rFonts w:ascii="Arial" w:hAnsi="Arial"/>
          <w:spacing w:val="-3"/>
        </w:rPr>
      </w:pPr>
      <w:r>
        <w:rPr>
          <w:rFonts w:ascii="Arial" w:hAnsi="Arial"/>
          <w:spacing w:val="-3"/>
        </w:rPr>
        <w:t xml:space="preserve">HAU-PS erhältlich. Sie ist unterhalb des </w:t>
      </w:r>
    </w:p>
    <w:p w14:paraId="4FB4A700" w14:textId="77777777" w:rsidR="00777D76" w:rsidRDefault="00777D76" w:rsidP="00777D76">
      <w:pPr>
        <w:suppressAutoHyphens/>
        <w:ind w:firstLine="284"/>
        <w:rPr>
          <w:rFonts w:ascii="Arial" w:hAnsi="Arial"/>
          <w:spacing w:val="-3"/>
        </w:rPr>
      </w:pPr>
      <w:r>
        <w:rPr>
          <w:rFonts w:ascii="Arial" w:hAnsi="Arial"/>
          <w:spacing w:val="-3"/>
        </w:rPr>
        <w:t xml:space="preserve">Ausgussbeckens platziert und lässt sich per Fuß </w:t>
      </w:r>
    </w:p>
    <w:p w14:paraId="6077964C" w14:textId="77777777" w:rsidR="00777D76" w:rsidRDefault="00777D76" w:rsidP="00777D76">
      <w:pPr>
        <w:suppressAutoHyphens/>
        <w:ind w:firstLine="284"/>
        <w:rPr>
          <w:rFonts w:ascii="Arial" w:hAnsi="Arial"/>
          <w:spacing w:val="-3"/>
        </w:rPr>
      </w:pPr>
      <w:r>
        <w:rPr>
          <w:rFonts w:ascii="Arial" w:hAnsi="Arial"/>
          <w:spacing w:val="-3"/>
        </w:rPr>
        <w:t xml:space="preserve">öffnen und schließen. Als Abfallbehälter dient ein </w:t>
      </w:r>
    </w:p>
    <w:p w14:paraId="66CDBFA4" w14:textId="77777777" w:rsidR="00777D76" w:rsidRDefault="00462F7C" w:rsidP="00777D76">
      <w:pPr>
        <w:suppressAutoHyphens/>
        <w:ind w:firstLine="284"/>
        <w:rPr>
          <w:rFonts w:ascii="Arial" w:hAnsi="Arial"/>
          <w:spacing w:val="-3"/>
        </w:rPr>
      </w:pPr>
      <w:r w:rsidRPr="00462F7C">
        <w:rPr>
          <w:rFonts w:ascii="Arial" w:hAnsi="Arial"/>
          <w:spacing w:val="-3"/>
        </w:rPr>
        <w:t>B.PRO</w:t>
      </w:r>
      <w:r w:rsidR="00777D76">
        <w:rPr>
          <w:rFonts w:ascii="Arial" w:hAnsi="Arial"/>
          <w:spacing w:val="-3"/>
        </w:rPr>
        <w:t xml:space="preserve"> GN-Behälter mit Bügelgriffen – GN-B </w:t>
      </w:r>
    </w:p>
    <w:p w14:paraId="7E3DF534" w14:textId="77777777" w:rsidR="00777D76" w:rsidRDefault="00777D76" w:rsidP="00777D76">
      <w:pPr>
        <w:suppressAutoHyphens/>
        <w:ind w:firstLine="284"/>
        <w:rPr>
          <w:rFonts w:ascii="Arial" w:hAnsi="Arial"/>
          <w:spacing w:val="-3"/>
        </w:rPr>
      </w:pPr>
      <w:r>
        <w:rPr>
          <w:rFonts w:ascii="Arial" w:hAnsi="Arial"/>
          <w:spacing w:val="-3"/>
        </w:rPr>
        <w:t xml:space="preserve">2/3-150 – der zu Reinigungszwecken einfach </w:t>
      </w:r>
    </w:p>
    <w:p w14:paraId="29F4CB0C" w14:textId="77777777" w:rsidR="00777D76" w:rsidRDefault="00777D76" w:rsidP="00777D76">
      <w:pPr>
        <w:suppressAutoHyphens/>
        <w:spacing w:after="120"/>
        <w:ind w:firstLine="284"/>
        <w:rPr>
          <w:rFonts w:ascii="Arial" w:hAnsi="Arial"/>
          <w:spacing w:val="-3"/>
        </w:rPr>
      </w:pPr>
      <w:r>
        <w:rPr>
          <w:rFonts w:ascii="Arial" w:hAnsi="Arial"/>
          <w:spacing w:val="-3"/>
        </w:rPr>
        <w:t>entnommen werden kann.</w:t>
      </w:r>
    </w:p>
    <w:p w14:paraId="2F1E4847" w14:textId="77777777" w:rsidR="00777D76" w:rsidRPr="00946E0E" w:rsidRDefault="00777D76" w:rsidP="00777D76">
      <w:pPr>
        <w:numPr>
          <w:ilvl w:val="0"/>
          <w:numId w:val="1"/>
        </w:numPr>
        <w:suppressAutoHyphens/>
        <w:rPr>
          <w:rFonts w:ascii="Arial" w:hAnsi="Arial"/>
          <w:spacing w:val="-3"/>
        </w:rPr>
      </w:pPr>
      <w:r w:rsidRPr="00946E0E">
        <w:rPr>
          <w:rFonts w:ascii="Arial" w:hAnsi="Arial"/>
          <w:spacing w:val="-3"/>
        </w:rPr>
        <w:t>Abnehmbare Serviceblende</w:t>
      </w:r>
    </w:p>
    <w:p w14:paraId="37C7991F" w14:textId="77777777" w:rsidR="00777D76" w:rsidRPr="003E4CF4" w:rsidRDefault="00777D76" w:rsidP="00777D76">
      <w:pPr>
        <w:numPr>
          <w:ilvl w:val="0"/>
          <w:numId w:val="1"/>
        </w:numPr>
        <w:suppressAutoHyphens/>
        <w:ind w:left="357" w:hanging="357"/>
        <w:rPr>
          <w:rFonts w:ascii="Arial" w:hAnsi="Arial"/>
          <w:spacing w:val="-3"/>
        </w:rPr>
      </w:pPr>
      <w:r>
        <w:rPr>
          <w:rFonts w:ascii="Arial" w:hAnsi="Arial"/>
          <w:spacing w:val="-3"/>
        </w:rPr>
        <w:t>Klapprost aus CNS (anstelle Auflagerost</w:t>
      </w:r>
      <w:r w:rsidRPr="003E4CF4">
        <w:rPr>
          <w:rFonts w:ascii="Arial" w:hAnsi="Arial"/>
          <w:spacing w:val="-3"/>
        </w:rPr>
        <w:t xml:space="preserve"> aus </w:t>
      </w:r>
      <w:r>
        <w:rPr>
          <w:rFonts w:ascii="Arial" w:hAnsi="Arial"/>
          <w:spacing w:val="-3"/>
        </w:rPr>
        <w:t>Kunststoff)</w:t>
      </w:r>
    </w:p>
    <w:p w14:paraId="7F49FF1E" w14:textId="77777777" w:rsidR="00F41EA0" w:rsidRDefault="00F41EA0">
      <w:pPr>
        <w:suppressAutoHyphens/>
        <w:jc w:val="both"/>
        <w:rPr>
          <w:rFonts w:ascii="Arial" w:hAnsi="Arial"/>
          <w:spacing w:val="-3"/>
        </w:rPr>
      </w:pPr>
    </w:p>
    <w:p w14:paraId="54CD1F54" w14:textId="77777777" w:rsidR="00777D76" w:rsidRDefault="00777D76">
      <w:pPr>
        <w:suppressAutoHyphens/>
        <w:jc w:val="both"/>
        <w:rPr>
          <w:rFonts w:ascii="Arial" w:hAnsi="Arial"/>
          <w:spacing w:val="-3"/>
        </w:rPr>
      </w:pPr>
    </w:p>
    <w:p w14:paraId="5C37B60D" w14:textId="77777777" w:rsidR="00F41EA0" w:rsidRDefault="00F41EA0">
      <w:pPr>
        <w:suppressAutoHyphens/>
        <w:jc w:val="both"/>
        <w:rPr>
          <w:rFonts w:ascii="Arial" w:hAnsi="Arial"/>
          <w:b/>
          <w:spacing w:val="-3"/>
        </w:rPr>
      </w:pPr>
      <w:r>
        <w:rPr>
          <w:rFonts w:ascii="Arial" w:hAnsi="Arial"/>
          <w:b/>
          <w:spacing w:val="-3"/>
        </w:rPr>
        <w:t>Technische Daten:</w:t>
      </w:r>
    </w:p>
    <w:p w14:paraId="604FF713" w14:textId="77777777" w:rsidR="00F41EA0" w:rsidRDefault="00F41EA0">
      <w:pPr>
        <w:suppressAutoHyphens/>
        <w:jc w:val="both"/>
        <w:rPr>
          <w:rFonts w:ascii="Arial" w:hAnsi="Arial"/>
          <w:spacing w:val="-3"/>
        </w:rPr>
      </w:pPr>
    </w:p>
    <w:p w14:paraId="76C67262" w14:textId="77777777" w:rsidR="00F41EA0" w:rsidRDefault="00F41EA0">
      <w:pPr>
        <w:tabs>
          <w:tab w:val="left" w:pos="2552"/>
        </w:tabs>
        <w:suppressAutoHyphens/>
        <w:jc w:val="both"/>
        <w:rPr>
          <w:rFonts w:ascii="Arial" w:hAnsi="Arial"/>
          <w:spacing w:val="-3"/>
        </w:rPr>
      </w:pPr>
      <w:r>
        <w:rPr>
          <w:rFonts w:ascii="Arial" w:hAnsi="Arial"/>
          <w:spacing w:val="-3"/>
        </w:rPr>
        <w:t>Werkstoff:</w:t>
      </w:r>
      <w:r>
        <w:rPr>
          <w:rFonts w:ascii="Arial" w:hAnsi="Arial"/>
          <w:spacing w:val="-3"/>
        </w:rPr>
        <w:tab/>
        <w:t>CNS 18/10</w:t>
      </w:r>
    </w:p>
    <w:p w14:paraId="361F1BAE" w14:textId="77777777" w:rsidR="00F41EA0" w:rsidRDefault="00F41EA0">
      <w:pPr>
        <w:tabs>
          <w:tab w:val="left" w:pos="2552"/>
        </w:tabs>
        <w:suppressAutoHyphens/>
        <w:jc w:val="both"/>
        <w:rPr>
          <w:rFonts w:ascii="Arial" w:hAnsi="Arial"/>
          <w:spacing w:val="-3"/>
        </w:rPr>
      </w:pPr>
      <w:r>
        <w:rPr>
          <w:rFonts w:ascii="Arial" w:hAnsi="Arial"/>
          <w:spacing w:val="-3"/>
        </w:rPr>
        <w:t>Werkstoff-Nr.:</w:t>
      </w:r>
      <w:r>
        <w:rPr>
          <w:rFonts w:ascii="Arial" w:hAnsi="Arial"/>
          <w:spacing w:val="-3"/>
        </w:rPr>
        <w:tab/>
        <w:t>1.4301</w:t>
      </w:r>
      <w:r>
        <w:rPr>
          <w:rFonts w:ascii="Arial" w:hAnsi="Arial"/>
          <w:spacing w:val="-3"/>
        </w:rPr>
        <w:tab/>
      </w:r>
    </w:p>
    <w:p w14:paraId="6275A246" w14:textId="77777777" w:rsidR="00F41EA0" w:rsidRDefault="00F41EA0">
      <w:pPr>
        <w:suppressAutoHyphens/>
        <w:jc w:val="both"/>
        <w:rPr>
          <w:rFonts w:ascii="Arial" w:hAnsi="Arial"/>
          <w:spacing w:val="-3"/>
        </w:rPr>
      </w:pPr>
    </w:p>
    <w:p w14:paraId="55DF3CE2" w14:textId="77777777" w:rsidR="00F41EA0" w:rsidRDefault="00F41EA0">
      <w:pPr>
        <w:suppressAutoHyphens/>
        <w:jc w:val="both"/>
        <w:rPr>
          <w:rFonts w:ascii="Arial" w:hAnsi="Arial"/>
          <w:spacing w:val="-3"/>
        </w:rPr>
      </w:pPr>
    </w:p>
    <w:p w14:paraId="702F81B1" w14:textId="77777777" w:rsidR="00F41EA0" w:rsidRDefault="00F41EA0">
      <w:pPr>
        <w:suppressAutoHyphens/>
        <w:jc w:val="both"/>
        <w:rPr>
          <w:rFonts w:ascii="Arial" w:hAnsi="Arial"/>
          <w:b/>
          <w:spacing w:val="-3"/>
        </w:rPr>
      </w:pPr>
      <w:r>
        <w:rPr>
          <w:rFonts w:ascii="Arial" w:hAnsi="Arial"/>
          <w:b/>
          <w:spacing w:val="-3"/>
        </w:rPr>
        <w:t>Fabrikat:</w:t>
      </w:r>
    </w:p>
    <w:p w14:paraId="698F4A1A" w14:textId="77777777" w:rsidR="00F41EA0" w:rsidRDefault="00F41EA0">
      <w:pPr>
        <w:suppressAutoHyphens/>
        <w:jc w:val="both"/>
        <w:rPr>
          <w:rFonts w:ascii="Arial" w:hAnsi="Arial"/>
          <w:spacing w:val="-3"/>
        </w:rPr>
      </w:pPr>
    </w:p>
    <w:p w14:paraId="391AA961" w14:textId="77777777" w:rsidR="00F41EA0" w:rsidRDefault="00F41EA0">
      <w:pPr>
        <w:tabs>
          <w:tab w:val="left" w:pos="2552"/>
        </w:tabs>
        <w:suppressAutoHyphens/>
        <w:jc w:val="both"/>
        <w:rPr>
          <w:rFonts w:ascii="Arial" w:hAnsi="Arial"/>
          <w:spacing w:val="-3"/>
        </w:rPr>
      </w:pPr>
      <w:r>
        <w:rPr>
          <w:rFonts w:ascii="Arial" w:hAnsi="Arial"/>
          <w:spacing w:val="-3"/>
        </w:rPr>
        <w:t xml:space="preserve">Hersteller:         </w:t>
      </w:r>
      <w:r>
        <w:rPr>
          <w:rFonts w:ascii="Arial" w:hAnsi="Arial"/>
          <w:spacing w:val="-3"/>
        </w:rPr>
        <w:tab/>
      </w:r>
      <w:r w:rsidR="00462F7C" w:rsidRPr="00462F7C">
        <w:rPr>
          <w:rFonts w:ascii="Arial" w:hAnsi="Arial"/>
          <w:spacing w:val="-3"/>
        </w:rPr>
        <w:t>B.PRO</w:t>
      </w:r>
    </w:p>
    <w:p w14:paraId="4EE0B139" w14:textId="77777777" w:rsidR="00F41EA0" w:rsidRDefault="00F41EA0">
      <w:pPr>
        <w:tabs>
          <w:tab w:val="left" w:pos="2552"/>
        </w:tabs>
        <w:suppressAutoHyphens/>
        <w:jc w:val="both"/>
        <w:rPr>
          <w:rFonts w:ascii="Arial" w:hAnsi="Arial"/>
          <w:spacing w:val="-3"/>
        </w:rPr>
      </w:pPr>
      <w:r>
        <w:rPr>
          <w:rFonts w:ascii="Arial" w:hAnsi="Arial"/>
          <w:spacing w:val="-3"/>
        </w:rPr>
        <w:t xml:space="preserve">Typ:                </w:t>
      </w:r>
      <w:r>
        <w:rPr>
          <w:rFonts w:ascii="Arial" w:hAnsi="Arial"/>
          <w:spacing w:val="-3"/>
        </w:rPr>
        <w:tab/>
        <w:t>HAU-P 5 x 6</w:t>
      </w:r>
    </w:p>
    <w:p w14:paraId="1CFBC062" w14:textId="77777777" w:rsidR="00F41EA0" w:rsidRDefault="00F41EA0">
      <w:pPr>
        <w:tabs>
          <w:tab w:val="left" w:pos="2552"/>
        </w:tabs>
        <w:suppressAutoHyphens/>
        <w:jc w:val="both"/>
        <w:rPr>
          <w:rFonts w:ascii="Arial" w:hAnsi="Arial"/>
          <w:spacing w:val="-3"/>
        </w:rPr>
      </w:pPr>
    </w:p>
    <w:p w14:paraId="01103FEE" w14:textId="77777777" w:rsidR="00F41EA0" w:rsidRDefault="00F41EA0">
      <w:pPr>
        <w:tabs>
          <w:tab w:val="left" w:pos="2552"/>
        </w:tabs>
        <w:suppressAutoHyphens/>
        <w:jc w:val="both"/>
        <w:rPr>
          <w:rFonts w:ascii="Arial" w:hAnsi="Arial"/>
          <w:spacing w:val="-3"/>
        </w:rPr>
      </w:pPr>
      <w:r>
        <w:rPr>
          <w:rFonts w:ascii="Arial" w:hAnsi="Arial"/>
          <w:spacing w:val="-3"/>
        </w:rPr>
        <w:t>Bestell-Nr.:</w:t>
      </w:r>
      <w:r>
        <w:rPr>
          <w:rFonts w:ascii="Arial" w:hAnsi="Arial"/>
          <w:b/>
          <w:spacing w:val="-3"/>
        </w:rPr>
        <w:t xml:space="preserve">          </w:t>
      </w:r>
      <w:r>
        <w:rPr>
          <w:rFonts w:ascii="Arial" w:hAnsi="Arial"/>
          <w:spacing w:val="-3"/>
        </w:rPr>
        <w:t xml:space="preserve"> </w:t>
      </w:r>
      <w:r>
        <w:rPr>
          <w:rFonts w:ascii="Arial" w:hAnsi="Arial"/>
          <w:spacing w:val="-3"/>
        </w:rPr>
        <w:tab/>
        <w:t>566 645</w:t>
      </w:r>
    </w:p>
    <w:sectPr w:rsidR="00F41EA0">
      <w:footerReference w:type="default" r:id="rId7"/>
      <w:endnotePr>
        <w:numFmt w:val="decimal"/>
      </w:endnotePr>
      <w:pgSz w:w="11906" w:h="16838"/>
      <w:pgMar w:top="851"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CC683" w14:textId="77777777" w:rsidR="0055361D" w:rsidRDefault="0055361D">
      <w:pPr>
        <w:spacing w:line="20" w:lineRule="exact"/>
      </w:pPr>
    </w:p>
  </w:endnote>
  <w:endnote w:type="continuationSeparator" w:id="0">
    <w:p w14:paraId="0862A14F" w14:textId="77777777" w:rsidR="0055361D" w:rsidRDefault="0055361D">
      <w:r>
        <w:t xml:space="preserve"> </w:t>
      </w:r>
    </w:p>
  </w:endnote>
  <w:endnote w:type="continuationNotice" w:id="1">
    <w:p w14:paraId="1A7135EC" w14:textId="77777777" w:rsidR="0055361D" w:rsidRDefault="0055361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5D4F" w14:textId="3AF7089A" w:rsidR="00F41EA0" w:rsidRDefault="00F41EA0">
    <w:pPr>
      <w:pStyle w:val="Fuzeile"/>
      <w:rPr>
        <w:rFonts w:ascii="Arial" w:hAnsi="Arial"/>
        <w:sz w:val="16"/>
      </w:rPr>
    </w:pPr>
    <w:r>
      <w:rPr>
        <w:rFonts w:ascii="Arial" w:hAnsi="Arial"/>
        <w:sz w:val="16"/>
      </w:rPr>
      <w:t xml:space="preserve">LV-Text HAU-P 5x6/ Version </w:t>
    </w:r>
    <w:r w:rsidR="006E5481">
      <w:rPr>
        <w:rFonts w:ascii="Arial" w:hAnsi="Arial"/>
        <w:sz w:val="16"/>
      </w:rPr>
      <w:t>5</w:t>
    </w:r>
    <w:r>
      <w:rPr>
        <w:rFonts w:ascii="Arial" w:hAnsi="Arial"/>
        <w:sz w:val="16"/>
      </w:rPr>
      <w:t xml:space="preserve">.0/ </w:t>
    </w:r>
    <w:r w:rsidR="006E5481">
      <w:rPr>
        <w:rFonts w:ascii="Arial" w:hAnsi="Arial"/>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3625" w14:textId="77777777" w:rsidR="0055361D" w:rsidRDefault="0055361D">
      <w:r>
        <w:separator/>
      </w:r>
    </w:p>
  </w:footnote>
  <w:footnote w:type="continuationSeparator" w:id="0">
    <w:p w14:paraId="46263485" w14:textId="77777777" w:rsidR="0055361D" w:rsidRDefault="0055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87D"/>
    <w:multiLevelType w:val="hybridMultilevel"/>
    <w:tmpl w:val="88965F1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4535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284"/>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2E3"/>
    <w:rsid w:val="002D2195"/>
    <w:rsid w:val="003D3D56"/>
    <w:rsid w:val="00462F7C"/>
    <w:rsid w:val="004926A8"/>
    <w:rsid w:val="0055361D"/>
    <w:rsid w:val="006E5481"/>
    <w:rsid w:val="00777D76"/>
    <w:rsid w:val="007912E3"/>
    <w:rsid w:val="009C5257"/>
    <w:rsid w:val="00B01645"/>
    <w:rsid w:val="00D528D8"/>
    <w:rsid w:val="00F2177D"/>
    <w:rsid w:val="00F41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F7F42"/>
  <w15:chartTrackingRefBased/>
  <w15:docId w15:val="{83CA0E8F-F35A-494B-85CA-68D427C5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4</cp:revision>
  <cp:lastPrinted>1899-12-31T23:00:00Z</cp:lastPrinted>
  <dcterms:created xsi:type="dcterms:W3CDTF">2021-09-24T21:04:00Z</dcterms:created>
  <dcterms:modified xsi:type="dcterms:W3CDTF">2023-06-20T06:44:00Z</dcterms:modified>
</cp:coreProperties>
</file>