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1C59" w14:textId="77777777" w:rsidR="00A85602" w:rsidRDefault="007504FF">
      <w:pPr>
        <w:tabs>
          <w:tab w:val="right" w:pos="3686"/>
        </w:tabs>
        <w:suppressAutoHyphens/>
        <w:ind w:right="454"/>
        <w:rPr>
          <w:rFonts w:ascii="Arial" w:hAnsi="Arial"/>
          <w:b/>
        </w:rPr>
      </w:pPr>
      <w:r>
        <w:rPr>
          <w:rFonts w:ascii="Arial" w:hAnsi="Arial"/>
          <w:b/>
          <w:sz w:val="28"/>
          <w:u w:val="single"/>
        </w:rPr>
        <w:t>Built-in bain-marie BME-I 1/1</w:t>
      </w:r>
    </w:p>
    <w:p w14:paraId="747562FD" w14:textId="77777777" w:rsidR="00A85602" w:rsidRDefault="00A85602">
      <w:pPr>
        <w:tabs>
          <w:tab w:val="left" w:pos="5670"/>
        </w:tabs>
        <w:suppressAutoHyphens/>
        <w:ind w:right="454"/>
        <w:rPr>
          <w:rFonts w:ascii="Arial" w:hAnsi="Arial"/>
        </w:rPr>
      </w:pPr>
    </w:p>
    <w:p w14:paraId="566369E3" w14:textId="77777777" w:rsidR="00A85602" w:rsidRDefault="007504FF">
      <w:pPr>
        <w:suppressAutoHyphens/>
        <w:ind w:right="454"/>
        <w:rPr>
          <w:rFonts w:ascii="Arial" w:hAnsi="Arial"/>
        </w:rPr>
      </w:pPr>
      <w:r>
        <w:rPr>
          <w:rFonts w:ascii="Arial" w:hAnsi="Arial"/>
          <w:b/>
        </w:rPr>
        <w:t>Dimensions</w:t>
      </w:r>
    </w:p>
    <w:p w14:paraId="3EE20B8C" w14:textId="77777777" w:rsidR="00A85602" w:rsidRDefault="00A85602">
      <w:pPr>
        <w:suppressAutoHyphens/>
        <w:ind w:right="454"/>
        <w:rPr>
          <w:rFonts w:ascii="Arial" w:hAnsi="Arial"/>
        </w:rPr>
      </w:pPr>
    </w:p>
    <w:p w14:paraId="00E1CAC9" w14:textId="77777777" w:rsidR="00A85602" w:rsidRDefault="007504FF">
      <w:pPr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Exterior dimensions:</w:t>
      </w:r>
    </w:p>
    <w:p w14:paraId="712D3B16" w14:textId="77777777" w:rsidR="00A85602" w:rsidRDefault="007504FF">
      <w:pPr>
        <w:tabs>
          <w:tab w:val="left" w:pos="1701"/>
          <w:tab w:val="right" w:pos="3686"/>
        </w:tabs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Length: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371 mm</w:t>
      </w:r>
    </w:p>
    <w:p w14:paraId="6F40B26D" w14:textId="77777777" w:rsidR="00A85602" w:rsidRDefault="007504FF">
      <w:pPr>
        <w:tabs>
          <w:tab w:val="left" w:pos="1701"/>
          <w:tab w:val="right" w:pos="3686"/>
        </w:tabs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  <w:t>576 mm</w:t>
      </w:r>
    </w:p>
    <w:p w14:paraId="2009F982" w14:textId="77777777" w:rsidR="00A85602" w:rsidRDefault="007504FF">
      <w:pPr>
        <w:tabs>
          <w:tab w:val="left" w:pos="1701"/>
          <w:tab w:val="right" w:pos="3686"/>
        </w:tabs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Height: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275 mm</w:t>
      </w:r>
    </w:p>
    <w:p w14:paraId="39B5B815" w14:textId="77777777" w:rsidR="00A85602" w:rsidRDefault="00A85602">
      <w:pPr>
        <w:suppressAutoHyphens/>
        <w:ind w:right="454"/>
        <w:rPr>
          <w:rFonts w:ascii="Arial" w:hAnsi="Arial"/>
        </w:rPr>
      </w:pPr>
    </w:p>
    <w:p w14:paraId="0B63DEE4" w14:textId="77777777" w:rsidR="00A85602" w:rsidRDefault="00A85602">
      <w:pPr>
        <w:suppressAutoHyphens/>
        <w:ind w:right="454"/>
        <w:rPr>
          <w:rFonts w:ascii="Arial" w:hAnsi="Arial"/>
        </w:rPr>
      </w:pPr>
    </w:p>
    <w:p w14:paraId="116A7B77" w14:textId="77777777" w:rsidR="00A85602" w:rsidRDefault="007504FF">
      <w:pPr>
        <w:suppressAutoHyphens/>
        <w:ind w:right="454"/>
        <w:rPr>
          <w:rFonts w:ascii="Arial" w:hAnsi="Arial"/>
          <w:b/>
        </w:rPr>
      </w:pPr>
      <w:r>
        <w:rPr>
          <w:rFonts w:ascii="Arial" w:hAnsi="Arial"/>
          <w:b/>
        </w:rPr>
        <w:t>Design:</w:t>
      </w:r>
    </w:p>
    <w:p w14:paraId="3D0F4545" w14:textId="77777777" w:rsidR="00A85602" w:rsidRDefault="00A85602">
      <w:pPr>
        <w:suppressAutoHyphens/>
        <w:ind w:right="454"/>
        <w:rPr>
          <w:rFonts w:ascii="Arial" w:hAnsi="Arial"/>
        </w:rPr>
      </w:pPr>
    </w:p>
    <w:p w14:paraId="0DE13505" w14:textId="77777777" w:rsidR="00174C94" w:rsidRDefault="007504FF">
      <w:pPr>
        <w:suppressAutoHyphens/>
        <w:ind w:right="596"/>
        <w:rPr>
          <w:rFonts w:ascii="Arial" w:hAnsi="Arial"/>
        </w:rPr>
      </w:pPr>
      <w:r>
        <w:rPr>
          <w:rFonts w:ascii="Arial" w:hAnsi="Arial"/>
        </w:rPr>
        <w:t>The BME-I 1/1 is fitted into Resopal top surfaces or similar and is supplied with corresponding securing elements. The well is made completely of stainless steel. The seamlessly deep-drawn well can be heated when wet or dry and features an all-round slosh guard.  Embossments in the base section ensure optimal stability. The base features a ½" drain fitting. The heating well is fitted beneath. The well is electrically wired with a connection for an external switch element with an indicator light and thermostat. The well is encased with an additional insulation housing.</w:t>
      </w:r>
    </w:p>
    <w:p w14:paraId="13BBC933" w14:textId="77777777" w:rsidR="00A85602" w:rsidRDefault="00A85602">
      <w:pPr>
        <w:suppressAutoHyphens/>
        <w:ind w:right="454"/>
        <w:rPr>
          <w:rFonts w:ascii="Arial" w:hAnsi="Arial"/>
        </w:rPr>
      </w:pPr>
    </w:p>
    <w:p w14:paraId="26226ED7" w14:textId="77777777" w:rsidR="007A757C" w:rsidRPr="007A757C" w:rsidRDefault="007504FF" w:rsidP="007A757C">
      <w:pPr>
        <w:suppressAutoHyphens/>
        <w:ind w:right="454"/>
        <w:rPr>
          <w:rFonts w:ascii="Arial" w:hAnsi="Arial"/>
          <w:b/>
        </w:rPr>
      </w:pPr>
      <w:r>
        <w:rPr>
          <w:rFonts w:ascii="Arial" w:hAnsi="Arial"/>
          <w:b/>
        </w:rPr>
        <w:t>Accessories/options</w:t>
      </w:r>
    </w:p>
    <w:p w14:paraId="1202E242" w14:textId="77777777" w:rsidR="007A757C" w:rsidRDefault="007A757C">
      <w:pPr>
        <w:suppressAutoHyphens/>
        <w:ind w:right="454"/>
        <w:rPr>
          <w:rFonts w:ascii="Arial" w:hAnsi="Arial"/>
        </w:rPr>
      </w:pPr>
    </w:p>
    <w:p w14:paraId="13AEC1A4" w14:textId="77777777" w:rsidR="007A757C" w:rsidRDefault="007504FF">
      <w:pPr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Ball valve, Art. 098215</w:t>
      </w:r>
    </w:p>
    <w:p w14:paraId="324764E1" w14:textId="77777777" w:rsidR="007A757C" w:rsidRDefault="007A757C">
      <w:pPr>
        <w:suppressAutoHyphens/>
        <w:ind w:right="454"/>
        <w:rPr>
          <w:rFonts w:ascii="Arial" w:hAnsi="Arial"/>
        </w:rPr>
      </w:pPr>
    </w:p>
    <w:p w14:paraId="77F5DD55" w14:textId="77777777" w:rsidR="00A85602" w:rsidRDefault="007504FF">
      <w:pPr>
        <w:suppressAutoHyphens/>
        <w:ind w:right="454"/>
        <w:rPr>
          <w:rFonts w:ascii="Arial" w:hAnsi="Arial"/>
          <w:b/>
        </w:rPr>
      </w:pPr>
      <w:r>
        <w:rPr>
          <w:rFonts w:ascii="Arial" w:hAnsi="Arial"/>
          <w:b/>
        </w:rPr>
        <w:t>Technical data:</w:t>
      </w:r>
    </w:p>
    <w:p w14:paraId="2E38FEAA" w14:textId="77777777" w:rsidR="00A85602" w:rsidRDefault="00A85602">
      <w:pPr>
        <w:suppressAutoHyphens/>
        <w:ind w:right="454"/>
        <w:rPr>
          <w:rFonts w:ascii="Arial" w:hAnsi="Arial"/>
        </w:rPr>
      </w:pPr>
    </w:p>
    <w:p w14:paraId="5B8E921A" w14:textId="77777777" w:rsidR="006D36A8" w:rsidRPr="006D36A8" w:rsidRDefault="007504FF" w:rsidP="006D36A8">
      <w:pPr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</w:t>
      </w:r>
    </w:p>
    <w:p w14:paraId="0787E131" w14:textId="77777777" w:rsidR="006D36A8" w:rsidRPr="006D36A8" w:rsidRDefault="007504FF" w:rsidP="006D36A8">
      <w:pPr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Capacity: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 heat-retaining wells</w:t>
      </w:r>
    </w:p>
    <w:p w14:paraId="02D6BDF1" w14:textId="77777777" w:rsidR="006D36A8" w:rsidRPr="006D36A8" w:rsidRDefault="007504FF" w:rsidP="007D6DD9">
      <w:pPr>
        <w:suppressAutoHyphens/>
        <w:ind w:right="454"/>
        <w:rPr>
          <w:rFonts w:ascii="Arial" w:hAnsi="Arial"/>
        </w:rPr>
      </w:pPr>
      <w:r>
        <w:rPr>
          <w:rFonts w:ascii="Arial" w:hAnsi="Arial"/>
        </w:rPr>
        <w:t xml:space="preserve">Heat-retaining </w:t>
      </w:r>
      <w:r w:rsidR="007D6DD9">
        <w:rPr>
          <w:rFonts w:ascii="Arial" w:hAnsi="Arial"/>
        </w:rPr>
        <w:br/>
      </w:r>
      <w:r>
        <w:rPr>
          <w:rFonts w:ascii="Arial" w:hAnsi="Arial"/>
        </w:rPr>
        <w:t>wells:</w:t>
      </w:r>
      <w:r>
        <w:rPr>
          <w:rFonts w:ascii="Arial" w:hAnsi="Arial"/>
        </w:rPr>
        <w:tab/>
      </w:r>
      <w:r w:rsidR="007D6DD9">
        <w:rPr>
          <w:rFonts w:ascii="Arial" w:hAnsi="Arial"/>
        </w:rPr>
        <w:tab/>
      </w:r>
      <w:r w:rsidR="007D6DD9">
        <w:rPr>
          <w:rFonts w:ascii="Arial" w:hAnsi="Arial"/>
        </w:rPr>
        <w:tab/>
      </w:r>
      <w:r>
        <w:rPr>
          <w:rFonts w:ascii="Arial" w:hAnsi="Arial"/>
        </w:rPr>
        <w:t>for GN 1/1 or its subdivisions</w:t>
      </w:r>
    </w:p>
    <w:p w14:paraId="03416F51" w14:textId="77777777" w:rsidR="006D36A8" w:rsidRPr="006D36A8" w:rsidRDefault="007504FF" w:rsidP="006D36A8">
      <w:pPr>
        <w:suppressAutoHyphens/>
        <w:ind w:left="2160" w:right="454"/>
        <w:rPr>
          <w:rFonts w:ascii="Arial" w:hAnsi="Arial"/>
        </w:rPr>
      </w:pPr>
      <w:r>
        <w:rPr>
          <w:rFonts w:ascii="Arial" w:hAnsi="Arial"/>
        </w:rPr>
        <w:t xml:space="preserve">Temperature adjustable between +30 °C and +110 °C </w:t>
      </w:r>
    </w:p>
    <w:p w14:paraId="005822B7" w14:textId="77777777" w:rsidR="00A85602" w:rsidRDefault="007504FF" w:rsidP="006D36A8">
      <w:pPr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Connected load:</w:t>
      </w:r>
      <w:r>
        <w:rPr>
          <w:rFonts w:ascii="Arial" w:hAnsi="Arial"/>
        </w:rPr>
        <w:tab/>
        <w:t>230 V/50 Hz/0.7 kW</w:t>
      </w:r>
    </w:p>
    <w:p w14:paraId="50387801" w14:textId="77777777" w:rsidR="008D4F66" w:rsidRDefault="007504FF" w:rsidP="006D36A8">
      <w:pPr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Drain:</w:t>
      </w:r>
      <w:r>
        <w:rPr>
          <w:rFonts w:ascii="Arial" w:hAnsi="Arial"/>
        </w:rPr>
        <w:tab/>
      </w:r>
      <w:r w:rsidR="007D6DD9">
        <w:rPr>
          <w:rFonts w:ascii="Arial" w:hAnsi="Arial"/>
        </w:rPr>
        <w:tab/>
      </w:r>
      <w:r w:rsidR="007D6DD9">
        <w:rPr>
          <w:rFonts w:ascii="Arial" w:hAnsi="Arial"/>
        </w:rPr>
        <w:tab/>
      </w:r>
      <w:r>
        <w:rPr>
          <w:rFonts w:ascii="Arial" w:hAnsi="Arial"/>
        </w:rPr>
        <w:t>½"</w:t>
      </w:r>
    </w:p>
    <w:p w14:paraId="2160930D" w14:textId="77777777" w:rsidR="00A85602" w:rsidRDefault="00A85602">
      <w:pPr>
        <w:suppressAutoHyphens/>
        <w:ind w:right="454"/>
        <w:rPr>
          <w:rFonts w:ascii="Arial" w:hAnsi="Arial"/>
        </w:rPr>
      </w:pPr>
    </w:p>
    <w:p w14:paraId="10F615D1" w14:textId="77777777" w:rsidR="00A85602" w:rsidRPr="00174C94" w:rsidRDefault="007504FF">
      <w:pPr>
        <w:suppressAutoHyphens/>
        <w:ind w:right="454"/>
        <w:rPr>
          <w:rFonts w:ascii="Arial" w:hAnsi="Arial"/>
          <w:b/>
        </w:rPr>
      </w:pPr>
      <w:r>
        <w:rPr>
          <w:rFonts w:ascii="Arial" w:hAnsi="Arial"/>
          <w:b/>
        </w:rPr>
        <w:t>Make:</w:t>
      </w:r>
    </w:p>
    <w:p w14:paraId="4BAFC054" w14:textId="77777777" w:rsidR="00A85602" w:rsidRPr="00174C94" w:rsidRDefault="00A85602">
      <w:pPr>
        <w:suppressAutoHyphens/>
        <w:ind w:right="454"/>
        <w:rPr>
          <w:rFonts w:ascii="Arial" w:hAnsi="Arial"/>
          <w:b/>
          <w:lang w:val="nl-NL"/>
        </w:rPr>
      </w:pPr>
    </w:p>
    <w:p w14:paraId="30722258" w14:textId="77777777" w:rsidR="00A85602" w:rsidRPr="00174C94" w:rsidRDefault="007504FF">
      <w:pPr>
        <w:tabs>
          <w:tab w:val="left" w:pos="2268"/>
        </w:tabs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 w:rsidR="009045E3" w:rsidRPr="009045E3">
        <w:rPr>
          <w:rFonts w:ascii="Arial" w:hAnsi="Arial"/>
        </w:rPr>
        <w:t>B.PRO</w:t>
      </w:r>
    </w:p>
    <w:p w14:paraId="259C5CEB" w14:textId="77777777" w:rsidR="00A85602" w:rsidRPr="00174C94" w:rsidRDefault="007504FF">
      <w:pPr>
        <w:tabs>
          <w:tab w:val="left" w:pos="2268"/>
        </w:tabs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Model:</w:t>
      </w:r>
      <w:r>
        <w:rPr>
          <w:rFonts w:ascii="Arial" w:hAnsi="Arial"/>
        </w:rPr>
        <w:tab/>
        <w:t>BME 1/1</w:t>
      </w:r>
    </w:p>
    <w:p w14:paraId="7AA559C4" w14:textId="77777777" w:rsidR="00A85602" w:rsidRPr="00174C94" w:rsidRDefault="007504FF">
      <w:pPr>
        <w:tabs>
          <w:tab w:val="left" w:pos="2268"/>
        </w:tabs>
        <w:suppressAutoHyphens/>
        <w:ind w:right="454"/>
        <w:rPr>
          <w:rFonts w:ascii="Arial" w:hAnsi="Arial"/>
        </w:rPr>
      </w:pPr>
      <w:r>
        <w:rPr>
          <w:rFonts w:ascii="Arial" w:hAnsi="Arial"/>
        </w:rPr>
        <w:t>Order</w:t>
      </w:r>
      <w:r>
        <w:rPr>
          <w:rFonts w:ascii="Arial" w:hAnsi="Arial"/>
        </w:rPr>
        <w:noBreakHyphen/>
        <w:t>No.:</w:t>
      </w:r>
      <w:r>
        <w:rPr>
          <w:rFonts w:ascii="Arial" w:hAnsi="Arial"/>
        </w:rPr>
        <w:tab/>
        <w:t>566260</w:t>
      </w:r>
    </w:p>
    <w:sectPr w:rsidR="00A85602" w:rsidRPr="00174C94">
      <w:footerReference w:type="default" r:id="rId7"/>
      <w:endnotePr>
        <w:numFmt w:val="decimal"/>
      </w:endnotePr>
      <w:pgSz w:w="12242" w:h="15842"/>
      <w:pgMar w:top="1418" w:right="4961" w:bottom="567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3973" w14:textId="77777777" w:rsidR="00D271EF" w:rsidRDefault="00D271EF">
      <w:r>
        <w:separator/>
      </w:r>
    </w:p>
  </w:endnote>
  <w:endnote w:type="continuationSeparator" w:id="0">
    <w:p w14:paraId="5496DF30" w14:textId="77777777" w:rsidR="00D271EF" w:rsidRDefault="00D2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D1FD" w14:textId="77777777" w:rsidR="00884FA8" w:rsidRDefault="007504FF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OR text BME 1/1/ Version 1.0/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AF76" w14:textId="77777777" w:rsidR="00D271EF" w:rsidRDefault="00D271EF">
      <w:r>
        <w:separator/>
      </w:r>
    </w:p>
  </w:footnote>
  <w:footnote w:type="continuationSeparator" w:id="0">
    <w:p w14:paraId="28BF8D9E" w14:textId="77777777" w:rsidR="00D271EF" w:rsidRDefault="00D2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D1032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4F84"/>
    <w:rsid w:val="000720AD"/>
    <w:rsid w:val="000C6D89"/>
    <w:rsid w:val="0011543E"/>
    <w:rsid w:val="00174C94"/>
    <w:rsid w:val="001E6F49"/>
    <w:rsid w:val="00221E82"/>
    <w:rsid w:val="00247F3B"/>
    <w:rsid w:val="00265A18"/>
    <w:rsid w:val="00277966"/>
    <w:rsid w:val="00362797"/>
    <w:rsid w:val="003941E2"/>
    <w:rsid w:val="004C4338"/>
    <w:rsid w:val="0052114D"/>
    <w:rsid w:val="005A4F84"/>
    <w:rsid w:val="006C53F9"/>
    <w:rsid w:val="006D36A8"/>
    <w:rsid w:val="006F4FA9"/>
    <w:rsid w:val="007504FF"/>
    <w:rsid w:val="007A757C"/>
    <w:rsid w:val="007D6DD9"/>
    <w:rsid w:val="00884FA8"/>
    <w:rsid w:val="008D4F66"/>
    <w:rsid w:val="009045E3"/>
    <w:rsid w:val="00920266"/>
    <w:rsid w:val="009255F5"/>
    <w:rsid w:val="00A73301"/>
    <w:rsid w:val="00A85602"/>
    <w:rsid w:val="00B37BC7"/>
    <w:rsid w:val="00C17707"/>
    <w:rsid w:val="00CC127A"/>
    <w:rsid w:val="00CC6F30"/>
    <w:rsid w:val="00D271EF"/>
    <w:rsid w:val="00D712F5"/>
    <w:rsid w:val="00D75987"/>
    <w:rsid w:val="00DB4DB9"/>
    <w:rsid w:val="00E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11CD4E"/>
  <w15:chartTrackingRefBased/>
  <w15:docId w15:val="{BAB0AFB9-975F-4374-BA09-31336882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uppressAutoHyphens/>
      <w:ind w:right="454"/>
      <w:outlineLvl w:val="0"/>
    </w:pPr>
    <w:rPr>
      <w:rFonts w:ascii="Arial" w:hAnsi="Arial"/>
      <w:b/>
    </w:rPr>
  </w:style>
  <w:style w:type="paragraph" w:styleId="berschrift3">
    <w:name w:val="heading 3"/>
    <w:basedOn w:val="Standard"/>
    <w:next w:val="Standard"/>
    <w:link w:val="berschrift3Zchn"/>
    <w:qFormat/>
    <w:rsid w:val="007A75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uppressAutoHyphens/>
      <w:ind w:right="454"/>
      <w:jc w:val="both"/>
    </w:pPr>
    <w:rPr>
      <w:rFonts w:ascii="Arial" w:hAnsi="Arial"/>
    </w:rPr>
  </w:style>
  <w:style w:type="character" w:customStyle="1" w:styleId="berschrift3Zchn">
    <w:name w:val="Überschrift 3 Zchn"/>
    <w:link w:val="berschrift3"/>
    <w:semiHidden/>
    <w:rsid w:val="007A757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TANNER TRANSLATIONS</dc:creator>
  <cp:keywords/>
  <cp:lastModifiedBy>DayWorker S.</cp:lastModifiedBy>
  <cp:revision>2</cp:revision>
  <cp:lastPrinted>2003-08-01T07:30:00Z</cp:lastPrinted>
  <dcterms:created xsi:type="dcterms:W3CDTF">2021-09-25T14:11:00Z</dcterms:created>
  <dcterms:modified xsi:type="dcterms:W3CDTF">2021-09-25T14:11:00Z</dcterms:modified>
</cp:coreProperties>
</file>