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17E" w:rsidRDefault="007464EE">
      <w:pPr>
        <w:pStyle w:val="Textkrper"/>
      </w:pPr>
      <w:r>
        <w:t xml:space="preserve">HAU-PS 5x7 </w:t>
      </w:r>
      <w:r w:rsidR="00DA1C2E">
        <w:br/>
      </w:r>
      <w:r>
        <w:t>Combinaison de lave-mains et déversoir commandée par capteur avec socle</w:t>
      </w:r>
    </w:p>
    <w:p w:rsidR="00DF117E" w:rsidRDefault="00DF117E">
      <w:pPr>
        <w:suppressAutoHyphens/>
        <w:rPr>
          <w:rFonts w:ascii="Arial" w:hAnsi="Arial"/>
          <w:b/>
          <w:spacing w:val="-3"/>
        </w:rPr>
      </w:pPr>
    </w:p>
    <w:p w:rsidR="00DF117E" w:rsidRDefault="00DF117E">
      <w:pPr>
        <w:suppressAutoHyphens/>
        <w:jc w:val="both"/>
        <w:rPr>
          <w:rFonts w:ascii="Arial" w:hAnsi="Arial"/>
          <w:b/>
          <w:spacing w:val="-3"/>
        </w:rPr>
      </w:pPr>
    </w:p>
    <w:p w:rsidR="00DF117E" w:rsidRDefault="007464E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:rsidR="00DF117E" w:rsidRDefault="00DF117E">
      <w:pPr>
        <w:suppressAutoHyphens/>
        <w:jc w:val="both"/>
        <w:rPr>
          <w:rFonts w:ascii="Arial" w:hAnsi="Arial"/>
          <w:b/>
          <w:spacing w:val="-3"/>
        </w:rPr>
      </w:pPr>
    </w:p>
    <w:p w:rsidR="00DF117E" w:rsidRDefault="007464EE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C17381">
        <w:rPr>
          <w:rFonts w:ascii="Arial" w:hAnsi="Arial"/>
        </w:rPr>
        <w:tab/>
        <w:t xml:space="preserve">  </w:t>
      </w:r>
      <w:r>
        <w:rPr>
          <w:rFonts w:ascii="Arial" w:hAnsi="Arial"/>
        </w:rPr>
        <w:t>500 mm</w:t>
      </w:r>
    </w:p>
    <w:p w:rsidR="00DF117E" w:rsidRDefault="007464EE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C17381">
        <w:rPr>
          <w:rFonts w:ascii="Arial" w:hAnsi="Arial"/>
        </w:rPr>
        <w:tab/>
        <w:t xml:space="preserve">  </w:t>
      </w:r>
      <w:r>
        <w:rPr>
          <w:rFonts w:ascii="Arial" w:hAnsi="Arial"/>
        </w:rPr>
        <w:t>700 mm</w:t>
      </w:r>
    </w:p>
    <w:p w:rsidR="00DF117E" w:rsidRDefault="007464EE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Hauteur :          850/560 mm</w:t>
      </w:r>
    </w:p>
    <w:p w:rsidR="00DF117E" w:rsidRDefault="00DF117E">
      <w:pPr>
        <w:suppressAutoHyphens/>
        <w:jc w:val="both"/>
        <w:rPr>
          <w:rFonts w:ascii="Arial" w:hAnsi="Arial"/>
          <w:spacing w:val="-3"/>
        </w:rPr>
      </w:pPr>
    </w:p>
    <w:p w:rsidR="00DF117E" w:rsidRDefault="007464EE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:rsidR="00DF117E" w:rsidRDefault="007464EE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C17381">
        <w:rPr>
          <w:rFonts w:ascii="Arial" w:hAnsi="Arial"/>
        </w:rPr>
        <w:tab/>
        <w:t xml:space="preserve">  </w:t>
      </w:r>
      <w:r>
        <w:rPr>
          <w:rFonts w:ascii="Arial" w:hAnsi="Arial"/>
        </w:rPr>
        <w:t>340 mm</w:t>
      </w:r>
    </w:p>
    <w:p w:rsidR="00DF117E" w:rsidRDefault="007464EE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C17381">
        <w:rPr>
          <w:rFonts w:ascii="Arial" w:hAnsi="Arial"/>
        </w:rPr>
        <w:tab/>
        <w:t xml:space="preserve">  </w:t>
      </w:r>
      <w:r>
        <w:rPr>
          <w:rFonts w:ascii="Arial" w:hAnsi="Arial"/>
        </w:rPr>
        <w:t>240 mm</w:t>
      </w:r>
    </w:p>
    <w:p w:rsidR="00DF117E" w:rsidRDefault="007464EE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</w:r>
      <w:r w:rsidR="00C17381">
        <w:rPr>
          <w:rFonts w:ascii="Arial" w:hAnsi="Arial"/>
        </w:rPr>
        <w:tab/>
        <w:t xml:space="preserve">  </w:t>
      </w:r>
      <w:r>
        <w:rPr>
          <w:rFonts w:ascii="Arial" w:hAnsi="Arial"/>
        </w:rPr>
        <w:t>150 mm</w:t>
      </w:r>
    </w:p>
    <w:p w:rsidR="00DF117E" w:rsidRDefault="00DF117E">
      <w:pPr>
        <w:suppressAutoHyphens/>
        <w:jc w:val="both"/>
        <w:rPr>
          <w:rFonts w:ascii="Arial" w:hAnsi="Arial"/>
          <w:spacing w:val="-3"/>
        </w:rPr>
      </w:pPr>
    </w:p>
    <w:p w:rsidR="00DF117E" w:rsidRDefault="007464EE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C17381">
        <w:rPr>
          <w:rFonts w:ascii="Arial" w:hAnsi="Arial"/>
        </w:rPr>
        <w:tab/>
        <w:t xml:space="preserve">  </w:t>
      </w:r>
      <w:r>
        <w:rPr>
          <w:rFonts w:ascii="Arial" w:hAnsi="Arial"/>
        </w:rPr>
        <w:t>370 mm</w:t>
      </w:r>
    </w:p>
    <w:p w:rsidR="00DF117E" w:rsidRDefault="007464EE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C17381">
        <w:rPr>
          <w:rFonts w:ascii="Arial" w:hAnsi="Arial"/>
        </w:rPr>
        <w:tab/>
        <w:t xml:space="preserve">  </w:t>
      </w:r>
      <w:r>
        <w:rPr>
          <w:rFonts w:ascii="Arial" w:hAnsi="Arial"/>
        </w:rPr>
        <w:t>340 mm</w:t>
      </w:r>
    </w:p>
    <w:p w:rsidR="00DF117E" w:rsidRDefault="007464EE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</w:r>
      <w:r w:rsidR="00C17381">
        <w:rPr>
          <w:rFonts w:ascii="Arial" w:hAnsi="Arial"/>
        </w:rPr>
        <w:t xml:space="preserve"> </w:t>
      </w:r>
      <w:r w:rsidR="00C17381">
        <w:rPr>
          <w:rFonts w:ascii="Arial" w:hAnsi="Arial"/>
        </w:rPr>
        <w:tab/>
        <w:t xml:space="preserve">  </w:t>
      </w:r>
      <w:r>
        <w:rPr>
          <w:rFonts w:ascii="Arial" w:hAnsi="Arial"/>
        </w:rPr>
        <w:t>150 mm</w:t>
      </w:r>
    </w:p>
    <w:p w:rsidR="00DF117E" w:rsidRDefault="00DF117E">
      <w:pPr>
        <w:suppressAutoHyphens/>
        <w:jc w:val="both"/>
        <w:rPr>
          <w:rFonts w:ascii="Arial" w:hAnsi="Arial"/>
          <w:spacing w:val="-3"/>
        </w:rPr>
      </w:pPr>
    </w:p>
    <w:p w:rsidR="00DF117E" w:rsidRDefault="00DF117E">
      <w:pPr>
        <w:suppressAutoHyphens/>
        <w:jc w:val="both"/>
        <w:rPr>
          <w:rFonts w:ascii="Arial" w:hAnsi="Arial"/>
          <w:spacing w:val="-3"/>
        </w:rPr>
      </w:pPr>
    </w:p>
    <w:p w:rsidR="00DF117E" w:rsidRDefault="007464E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:rsidR="00DF117E" w:rsidRDefault="00DF117E">
      <w:pPr>
        <w:suppressAutoHyphens/>
        <w:jc w:val="both"/>
        <w:rPr>
          <w:rFonts w:ascii="Arial" w:hAnsi="Arial"/>
          <w:spacing w:val="-3"/>
        </w:rPr>
      </w:pPr>
    </w:p>
    <w:p w:rsidR="00DF117E" w:rsidRDefault="007464EE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Pour réduire l’encombrement, lave-mains et déversoir sont disposés l’un au-dessus de l’autre. Composé d’une construction compacte autoportante posée sur quatre pieds en tube à section carrée à cordon de soudure longitudinal </w:t>
      </w:r>
      <w:r w:rsidR="00DA1C2E">
        <w:rPr>
          <w:rFonts w:ascii="Arial" w:hAnsi="Arial"/>
        </w:rPr>
        <w:br/>
      </w:r>
      <w:r>
        <w:rPr>
          <w:rFonts w:ascii="Arial" w:hAnsi="Arial"/>
        </w:rPr>
        <w:t xml:space="preserve">(chacun 40x40x1,25 mm). Les extrémités des montants sont dotées de crampons à vis réglables en hauteur (+/- 15 mm) pour compenser les inégalités du sol. </w:t>
      </w:r>
    </w:p>
    <w:p w:rsidR="00DF117E" w:rsidRDefault="00DF117E">
      <w:pPr>
        <w:suppressAutoHyphens/>
        <w:rPr>
          <w:rFonts w:ascii="Arial" w:hAnsi="Arial"/>
          <w:spacing w:val="-3"/>
        </w:rPr>
      </w:pPr>
    </w:p>
    <w:p w:rsidR="00DF117E" w:rsidRDefault="007464EE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Les deux cuves sont dotées de caches en acier inoxydable sur trois côtés, l’habillage du lave-mains placé de biais étant amovible.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(anti-débordement).</w:t>
      </w:r>
    </w:p>
    <w:p w:rsidR="00DF117E" w:rsidRDefault="00DF117E">
      <w:pPr>
        <w:suppressAutoHyphens/>
        <w:rPr>
          <w:rFonts w:ascii="Arial" w:hAnsi="Arial"/>
          <w:spacing w:val="-3"/>
        </w:rPr>
      </w:pPr>
    </w:p>
    <w:p w:rsidR="00DF117E" w:rsidRDefault="007464EE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 lave-mains est équipé d’une robinetterie 1/2" sans contact (modèle Aquis). La température peut être réglée individuellement de froid à chaud à l’aide d’un levier placé sur le côté. Dès que l’on place ses </w:t>
      </w:r>
      <w:r>
        <w:rPr>
          <w:rFonts w:ascii="Arial" w:hAnsi="Arial"/>
        </w:rPr>
        <w:lastRenderedPageBreak/>
        <w:t xml:space="preserve">mains sous la robinetterie, l’eau coule automatiquement à la température présélectionnée, et le débit d’eau s’arrête automatiquement lorsque l’on retire ses mains. Le transformateur est intégré dans la zone inférieure avec un raccordement secteur de 230 V / 50 Hz et un câble de raccordement adapté. </w:t>
      </w:r>
    </w:p>
    <w:p w:rsidR="00DF117E" w:rsidRDefault="007464EE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 mitigeur à un levier 1/2" réglable manuellement pour le déversoir est également conçu pour le montage sur le lave-mains.</w:t>
      </w:r>
    </w:p>
    <w:p w:rsidR="00DF117E" w:rsidRDefault="007464EE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Les conduites d’alimentation et d’évacuation ainsi que les robinetteries sont fournies non montées et peuvent être installées facilement à l’aide d’instructions d’utilisation et de montage. </w:t>
      </w:r>
    </w:p>
    <w:p w:rsidR="00DF117E" w:rsidRDefault="00DF117E">
      <w:pPr>
        <w:suppressAutoHyphens/>
        <w:jc w:val="both"/>
        <w:rPr>
          <w:rFonts w:ascii="Arial" w:hAnsi="Arial"/>
          <w:b/>
          <w:spacing w:val="-3"/>
        </w:rPr>
      </w:pPr>
    </w:p>
    <w:p w:rsidR="00635176" w:rsidRDefault="00635176">
      <w:pPr>
        <w:suppressAutoHyphens/>
        <w:jc w:val="both"/>
        <w:rPr>
          <w:rFonts w:ascii="Arial" w:hAnsi="Arial"/>
          <w:b/>
          <w:spacing w:val="-3"/>
        </w:rPr>
      </w:pPr>
    </w:p>
    <w:p w:rsidR="00635176" w:rsidRDefault="007464E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Accessoires/options :</w:t>
      </w:r>
    </w:p>
    <w:p w:rsidR="00635176" w:rsidRDefault="00635176">
      <w:pPr>
        <w:suppressAutoHyphens/>
        <w:jc w:val="both"/>
        <w:rPr>
          <w:rFonts w:ascii="Arial" w:hAnsi="Arial"/>
          <w:b/>
          <w:spacing w:val="-3"/>
        </w:rPr>
      </w:pPr>
    </w:p>
    <w:p w:rsidR="00635176" w:rsidRPr="00517BF6" w:rsidRDefault="007464EE" w:rsidP="00635176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  <w:u w:val="single"/>
        </w:rPr>
      </w:pPr>
      <w:r>
        <w:rPr>
          <w:rFonts w:ascii="Arial" w:hAnsi="Arial"/>
          <w:u w:val="single"/>
        </w:rPr>
        <w:t>Tiroir à déchets :</w:t>
      </w:r>
    </w:p>
    <w:p w:rsidR="00635176" w:rsidRDefault="007464EE" w:rsidP="00E12B1E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tiroir à déchets est disponible pour tous les modèles HAU-P et </w:t>
      </w:r>
    </w:p>
    <w:p w:rsidR="00635176" w:rsidRDefault="007464EE" w:rsidP="00635176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HAU-PS. Il se place sous </w:t>
      </w:r>
    </w:p>
    <w:p w:rsidR="00635176" w:rsidRDefault="007464EE" w:rsidP="00635176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déversoir et peut être ouvert et fermé </w:t>
      </w:r>
    </w:p>
    <w:p w:rsidR="00635176" w:rsidRDefault="007464EE" w:rsidP="00635176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avec le pied. Le récipient à déchets utilisé est un </w:t>
      </w:r>
    </w:p>
    <w:p w:rsidR="00635176" w:rsidRDefault="007464EE" w:rsidP="00E12B1E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bac GN </w:t>
      </w:r>
      <w:r w:rsidR="00F60C13" w:rsidRPr="00F60C13">
        <w:rPr>
          <w:rFonts w:ascii="Arial" w:hAnsi="Arial"/>
        </w:rPr>
        <w:t>B.PRO</w:t>
      </w:r>
      <w:r>
        <w:rPr>
          <w:rFonts w:ascii="Arial" w:hAnsi="Arial"/>
        </w:rPr>
        <w:t xml:space="preserve"> avec poignées en forme d’étrier – GN-B 2/3-150 – qui peut être facilement retiré pour le nettoyage.</w:t>
      </w:r>
    </w:p>
    <w:p w:rsidR="009322DE" w:rsidRDefault="007464EE" w:rsidP="00635176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:rsidR="00635176" w:rsidRDefault="00635176" w:rsidP="009322DE">
      <w:pPr>
        <w:suppressAutoHyphens/>
        <w:ind w:left="357"/>
        <w:rPr>
          <w:rFonts w:ascii="Arial" w:hAnsi="Arial"/>
          <w:spacing w:val="-3"/>
        </w:rPr>
      </w:pPr>
    </w:p>
    <w:p w:rsidR="009322DE" w:rsidRDefault="009322DE" w:rsidP="009322DE">
      <w:pPr>
        <w:suppressAutoHyphens/>
        <w:ind w:left="357"/>
        <w:rPr>
          <w:rFonts w:ascii="Arial" w:hAnsi="Arial"/>
          <w:spacing w:val="-3"/>
        </w:rPr>
      </w:pPr>
    </w:p>
    <w:p w:rsidR="009322DE" w:rsidRDefault="007464EE" w:rsidP="009322DE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Mitigeur à commande sélective avec fonctionnement sur batterie au lieu du raccordement secteur (fonctionnement sur batterie 3 V)</w:t>
      </w:r>
    </w:p>
    <w:p w:rsidR="00144D10" w:rsidRPr="00144D10" w:rsidRDefault="007464EE" w:rsidP="00144D10">
      <w:pPr>
        <w:suppressAutoHyphens/>
        <w:ind w:left="357"/>
        <w:rPr>
          <w:rFonts w:ascii="Arial" w:hAnsi="Arial"/>
          <w:spacing w:val="-3"/>
        </w:rPr>
      </w:pPr>
      <w:r>
        <w:rPr>
          <w:rFonts w:ascii="Arial" w:hAnsi="Arial"/>
        </w:rPr>
        <w:t>Capteurs infrarouges avec réglage entièrement automatique, clapet antiretour intégré et collecteur d’impuretés prémonté, temps de fonctionnement continu et de rinçage hygiénique réglable à l’aide d’une touche cliquable, température max. de l’eau 80 °C, blocage de l’eau chaude réglable, arrêt temporaire (nettoyage) et fonctionnement continu (remplissage) déclenchables à l’aide d’une touche cliquable.</w:t>
      </w:r>
    </w:p>
    <w:p w:rsidR="00144D10" w:rsidRPr="009322DE" w:rsidRDefault="00144D10" w:rsidP="00144D10">
      <w:pPr>
        <w:suppressAutoHyphens/>
        <w:ind w:left="357"/>
        <w:rPr>
          <w:rFonts w:ascii="Arial" w:hAnsi="Arial"/>
          <w:spacing w:val="-3"/>
        </w:rPr>
      </w:pPr>
    </w:p>
    <w:p w:rsidR="00DF117E" w:rsidRDefault="00DF117E">
      <w:pPr>
        <w:suppressAutoHyphens/>
        <w:jc w:val="both"/>
        <w:rPr>
          <w:rFonts w:ascii="Arial" w:hAnsi="Arial"/>
          <w:b/>
          <w:spacing w:val="-3"/>
        </w:rPr>
      </w:pPr>
    </w:p>
    <w:p w:rsidR="00635176" w:rsidRDefault="00635176">
      <w:pPr>
        <w:suppressAutoHyphens/>
        <w:jc w:val="both"/>
        <w:rPr>
          <w:rFonts w:ascii="Arial" w:hAnsi="Arial"/>
          <w:b/>
          <w:spacing w:val="-3"/>
        </w:rPr>
      </w:pPr>
    </w:p>
    <w:p w:rsidR="00DF117E" w:rsidRDefault="00E12B1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br w:type="column"/>
      </w:r>
      <w:r w:rsidR="007464EE">
        <w:rPr>
          <w:rFonts w:ascii="Arial" w:hAnsi="Arial"/>
          <w:b/>
        </w:rPr>
        <w:lastRenderedPageBreak/>
        <w:t>Caractéristiques techniques :</w:t>
      </w:r>
    </w:p>
    <w:p w:rsidR="00DF117E" w:rsidRDefault="00DF117E">
      <w:pPr>
        <w:suppressAutoHyphens/>
        <w:jc w:val="both"/>
        <w:rPr>
          <w:rFonts w:ascii="Arial" w:hAnsi="Arial"/>
          <w:spacing w:val="-3"/>
        </w:rPr>
      </w:pPr>
    </w:p>
    <w:p w:rsidR="00DF117E" w:rsidRDefault="007464E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Matériau :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12B1E">
        <w:rPr>
          <w:rFonts w:ascii="Arial" w:hAnsi="Arial"/>
        </w:rPr>
        <w:tab/>
      </w:r>
      <w:r w:rsidR="00E12B1E">
        <w:rPr>
          <w:rFonts w:ascii="Arial" w:hAnsi="Arial"/>
        </w:rPr>
        <w:tab/>
      </w:r>
      <w:r>
        <w:rPr>
          <w:rFonts w:ascii="Arial" w:hAnsi="Arial"/>
        </w:rPr>
        <w:t>Acier inoxydable</w:t>
      </w:r>
    </w:p>
    <w:p w:rsidR="00DF117E" w:rsidRDefault="007464E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12B1E">
        <w:rPr>
          <w:rFonts w:ascii="Arial" w:hAnsi="Arial"/>
        </w:rPr>
        <w:tab/>
      </w:r>
      <w:r w:rsidR="00E12B1E">
        <w:rPr>
          <w:rFonts w:ascii="Arial" w:hAnsi="Arial"/>
        </w:rPr>
        <w:tab/>
      </w:r>
      <w:r>
        <w:rPr>
          <w:rFonts w:ascii="Arial" w:hAnsi="Arial"/>
        </w:rPr>
        <w:t>1.4301</w:t>
      </w:r>
    </w:p>
    <w:p w:rsidR="00DF117E" w:rsidRDefault="00DF117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:rsidR="00E12B1E" w:rsidRDefault="007464EE">
      <w:pPr>
        <w:tabs>
          <w:tab w:val="left" w:pos="2268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Valeur de </w:t>
      </w:r>
    </w:p>
    <w:p w:rsidR="00DF117E" w:rsidRDefault="007464E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raccordement électrique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230V/ 50 HZ</w:t>
      </w:r>
    </w:p>
    <w:p w:rsidR="00DF117E" w:rsidRDefault="00DF117E">
      <w:pPr>
        <w:tabs>
          <w:tab w:val="left" w:pos="2268"/>
        </w:tabs>
        <w:suppressAutoHyphens/>
        <w:jc w:val="both"/>
        <w:rPr>
          <w:rFonts w:ascii="Arial" w:hAnsi="Arial"/>
          <w:b/>
          <w:spacing w:val="-3"/>
        </w:rPr>
      </w:pPr>
    </w:p>
    <w:p w:rsidR="00DF117E" w:rsidRDefault="00DF117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:rsidR="00DF117E" w:rsidRDefault="007464EE">
      <w:pPr>
        <w:tabs>
          <w:tab w:val="left" w:pos="2268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:rsidR="00DF117E" w:rsidRDefault="00DF117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:rsidR="00DF117E" w:rsidRDefault="007464E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  </w:t>
      </w:r>
      <w:r>
        <w:rPr>
          <w:rFonts w:ascii="Arial" w:hAnsi="Arial"/>
        </w:rPr>
        <w:tab/>
      </w:r>
      <w:r w:rsidR="00F60C13" w:rsidRPr="00F60C13">
        <w:rPr>
          <w:rFonts w:ascii="Arial" w:hAnsi="Arial"/>
          <w:spacing w:val="-3"/>
        </w:rPr>
        <w:t>B.PRO</w:t>
      </w:r>
    </w:p>
    <w:p w:rsidR="00DF117E" w:rsidRDefault="007464E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  </w:t>
      </w:r>
      <w:r>
        <w:rPr>
          <w:rFonts w:ascii="Arial" w:hAnsi="Arial"/>
        </w:rPr>
        <w:tab/>
        <w:t>HAU-PS 5 x 7</w:t>
      </w:r>
    </w:p>
    <w:p w:rsidR="00DF117E" w:rsidRDefault="00DF117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:rsidR="00DF117E" w:rsidRDefault="007464EE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>566 256</w:t>
      </w:r>
    </w:p>
    <w:sectPr w:rsidR="00DF117E">
      <w:footerReference w:type="default" r:id="rId7"/>
      <w:endnotePr>
        <w:numFmt w:val="decimal"/>
      </w:endnotePr>
      <w:pgSz w:w="11906" w:h="16838"/>
      <w:pgMar w:top="1134" w:right="4820" w:bottom="1418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D19" w:rsidRDefault="006D0D19">
      <w:r>
        <w:separator/>
      </w:r>
    </w:p>
  </w:endnote>
  <w:endnote w:type="continuationSeparator" w:id="0">
    <w:p w:rsidR="006D0D19" w:rsidRDefault="006D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17E" w:rsidRDefault="007464EE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Texte de cahier des charges HAU-PS 5x7/ Version 6.0/ M.Wieland</w:t>
    </w:r>
  </w:p>
  <w:p w:rsidR="00DF117E" w:rsidRDefault="00DF117E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D19" w:rsidRDefault="006D0D19">
      <w:r>
        <w:separator/>
      </w:r>
    </w:p>
  </w:footnote>
  <w:footnote w:type="continuationSeparator" w:id="0">
    <w:p w:rsidR="006D0D19" w:rsidRDefault="006D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87D"/>
    <w:multiLevelType w:val="hybridMultilevel"/>
    <w:tmpl w:val="88965F1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176"/>
    <w:rsid w:val="00144D10"/>
    <w:rsid w:val="00181F3F"/>
    <w:rsid w:val="00405B02"/>
    <w:rsid w:val="004E5B80"/>
    <w:rsid w:val="00517BF6"/>
    <w:rsid w:val="00635176"/>
    <w:rsid w:val="006D0D19"/>
    <w:rsid w:val="007464EE"/>
    <w:rsid w:val="00867482"/>
    <w:rsid w:val="009322DE"/>
    <w:rsid w:val="00AF27F2"/>
    <w:rsid w:val="00C17381"/>
    <w:rsid w:val="00C6125F"/>
    <w:rsid w:val="00D764AC"/>
    <w:rsid w:val="00DA0FE7"/>
    <w:rsid w:val="00DA1C2E"/>
    <w:rsid w:val="00DF117E"/>
    <w:rsid w:val="00E12B1E"/>
    <w:rsid w:val="00E84BF7"/>
    <w:rsid w:val="00ED63D1"/>
    <w:rsid w:val="00F6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BA2828-053C-405C-93C7-034D378D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uppressAutoHyphens/>
    </w:pPr>
    <w:rPr>
      <w:rFonts w:ascii="Arial" w:hAnsi="Arial"/>
      <w:b/>
      <w:spacing w:val="-3"/>
      <w:sz w:val="28"/>
      <w:u w:val="single"/>
    </w:rPr>
  </w:style>
  <w:style w:type="character" w:customStyle="1" w:styleId="A2">
    <w:name w:val="A2"/>
    <w:uiPriority w:val="99"/>
    <w:rsid w:val="00144D10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DayWorker S.</cp:lastModifiedBy>
  <cp:revision>2</cp:revision>
  <cp:lastPrinted>1601-01-01T00:00:00Z</cp:lastPrinted>
  <dcterms:created xsi:type="dcterms:W3CDTF">2021-09-25T18:58:00Z</dcterms:created>
  <dcterms:modified xsi:type="dcterms:W3CDTF">2021-09-25T18:58:00Z</dcterms:modified>
</cp:coreProperties>
</file>