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D071" w14:textId="77777777" w:rsidR="00084B2E" w:rsidRDefault="00CA52A4">
      <w:pPr>
        <w:pStyle w:val="berschrift1"/>
        <w:ind w:right="-283"/>
        <w:rPr>
          <w:lang w:val="it-IT"/>
        </w:rPr>
      </w:pPr>
      <w:r w:rsidRPr="00CA52A4">
        <w:rPr>
          <w:lang w:val="it-IT"/>
        </w:rPr>
        <w:t>B.PROTHERM</w:t>
      </w:r>
      <w:r w:rsidR="00084B2E">
        <w:rPr>
          <w:lang w:val="it-IT"/>
        </w:rPr>
        <w:t xml:space="preserve"> 620 KUS</w:t>
      </w:r>
    </w:p>
    <w:p w14:paraId="69FD3273" w14:textId="77777777" w:rsidR="00084B2E" w:rsidRDefault="00084B2E">
      <w:pPr>
        <w:tabs>
          <w:tab w:val="left" w:pos="2552"/>
        </w:tabs>
        <w:rPr>
          <w:lang w:val="it-IT"/>
        </w:rPr>
      </w:pPr>
    </w:p>
    <w:p w14:paraId="318556D8" w14:textId="77777777" w:rsidR="00084B2E" w:rsidRDefault="00084B2E">
      <w:pPr>
        <w:tabs>
          <w:tab w:val="left" w:pos="2552"/>
        </w:tabs>
        <w:rPr>
          <w:b/>
          <w:bCs/>
          <w:lang w:val="it-IT"/>
        </w:rPr>
      </w:pPr>
    </w:p>
    <w:p w14:paraId="636179FA" w14:textId="77777777" w:rsidR="00084B2E" w:rsidRDefault="00084B2E">
      <w:pPr>
        <w:tabs>
          <w:tab w:val="left" w:pos="1701"/>
        </w:tabs>
        <w:ind w:left="283" w:right="-283" w:hanging="283"/>
        <w:rPr>
          <w:b/>
          <w:bCs/>
          <w:lang w:val="it-IT"/>
        </w:rPr>
      </w:pPr>
      <w:r>
        <w:rPr>
          <w:b/>
          <w:bCs/>
          <w:lang w:val="it-IT"/>
        </w:rPr>
        <w:t>Dimensioni</w:t>
      </w:r>
    </w:p>
    <w:p w14:paraId="2D916009" w14:textId="77777777" w:rsidR="00084B2E" w:rsidRDefault="00084B2E">
      <w:pPr>
        <w:tabs>
          <w:tab w:val="left" w:pos="2552"/>
        </w:tabs>
        <w:rPr>
          <w:lang w:val="it-IT"/>
        </w:rPr>
      </w:pPr>
    </w:p>
    <w:p w14:paraId="3D1E088B" w14:textId="77777777" w:rsidR="00084B2E" w:rsidRDefault="00084B2E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>Lunghezza: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630 mm</w:t>
      </w:r>
    </w:p>
    <w:p w14:paraId="443A9D14" w14:textId="77777777" w:rsidR="00084B2E" w:rsidRDefault="00084B2E">
      <w:pPr>
        <w:tabs>
          <w:tab w:val="left" w:pos="2552"/>
        </w:tabs>
        <w:rPr>
          <w:lang w:val="it-IT"/>
        </w:rPr>
      </w:pPr>
      <w:r>
        <w:rPr>
          <w:lang w:val="it-IT"/>
        </w:rPr>
        <w:t>Larghezza: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425 mm</w:t>
      </w:r>
    </w:p>
    <w:p w14:paraId="17A8E747" w14:textId="77777777" w:rsidR="00084B2E" w:rsidRDefault="00084B2E">
      <w:pPr>
        <w:tabs>
          <w:tab w:val="left" w:pos="2552"/>
        </w:tabs>
        <w:rPr>
          <w:lang w:val="it-IT"/>
        </w:rPr>
      </w:pPr>
      <w:r>
        <w:rPr>
          <w:lang w:val="it-IT"/>
        </w:rPr>
        <w:t>Altezza: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660 mm</w:t>
      </w:r>
    </w:p>
    <w:p w14:paraId="45BD4E8F" w14:textId="77777777" w:rsidR="00084B2E" w:rsidRDefault="00084B2E">
      <w:pPr>
        <w:tabs>
          <w:tab w:val="left" w:pos="2552"/>
        </w:tabs>
        <w:rPr>
          <w:lang w:val="it-IT"/>
        </w:rPr>
      </w:pPr>
    </w:p>
    <w:p w14:paraId="0A7B8D88" w14:textId="77777777" w:rsidR="00084B2E" w:rsidRDefault="00084B2E">
      <w:pPr>
        <w:tabs>
          <w:tab w:val="left" w:pos="2552"/>
        </w:tabs>
        <w:rPr>
          <w:lang w:val="it-IT"/>
        </w:rPr>
      </w:pPr>
    </w:p>
    <w:p w14:paraId="40F15C1E" w14:textId="77777777" w:rsidR="00084B2E" w:rsidRDefault="00084B2E">
      <w:pPr>
        <w:tabs>
          <w:tab w:val="left" w:pos="1701"/>
        </w:tabs>
        <w:ind w:right="-425"/>
        <w:rPr>
          <w:b/>
          <w:bCs/>
          <w:lang w:val="it-IT"/>
        </w:rPr>
      </w:pPr>
      <w:r>
        <w:rPr>
          <w:b/>
          <w:bCs/>
          <w:lang w:val="it-IT"/>
        </w:rPr>
        <w:t>Modello</w:t>
      </w:r>
    </w:p>
    <w:p w14:paraId="0667D035" w14:textId="77777777" w:rsidR="00084B2E" w:rsidRDefault="00084B2E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it-IT"/>
        </w:rPr>
      </w:pPr>
    </w:p>
    <w:p w14:paraId="57AB248B" w14:textId="77777777" w:rsidR="00084B2E" w:rsidRDefault="00084B2E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it-IT"/>
        </w:rPr>
      </w:pPr>
    </w:p>
    <w:p w14:paraId="5BA5D78A" w14:textId="77777777" w:rsidR="00084B2E" w:rsidRDefault="00084B2E">
      <w:pPr>
        <w:pStyle w:val="Textkrper"/>
        <w:ind w:right="-425"/>
        <w:jc w:val="left"/>
        <w:rPr>
          <w:lang w:val="it-IT"/>
        </w:rPr>
      </w:pPr>
      <w:r>
        <w:rPr>
          <w:color w:val="auto"/>
          <w:lang w:val="it-IT"/>
        </w:rPr>
        <w:t xml:space="preserve">Il recipiente per il trasporto di cibi è di polipropilene di qualità, fisiologicamente innocuo ed idoneo per i generi alimentari. </w:t>
      </w:r>
    </w:p>
    <w:p w14:paraId="044AAA52" w14:textId="77777777" w:rsidR="00084B2E" w:rsidRDefault="00084B2E">
      <w:pPr>
        <w:pStyle w:val="Textkrper"/>
        <w:ind w:right="-425"/>
        <w:jc w:val="left"/>
        <w:rPr>
          <w:lang w:val="it-IT"/>
        </w:rPr>
      </w:pPr>
      <w:r>
        <w:rPr>
          <w:color w:val="auto"/>
          <w:lang w:val="it-IT"/>
        </w:rPr>
        <w:t xml:space="preserve">Il recipiente di plastica a parete doppia e l'anta innestabile contengono espanso di PUR termoisolante. </w:t>
      </w:r>
    </w:p>
    <w:p w14:paraId="3F74AF75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>In avvallamenti sui lati lunghi si trovano staffe di acciaio inox con impugnature di plastica di forma ergonomica e chiusure di acciaio inox che si agganciano nell'anta. Le staffe di acciaio inox consentono un uso a bassa usura anche in caso di forte sollecitazione.</w:t>
      </w:r>
    </w:p>
    <w:p w14:paraId="7A7BE0A9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 xml:space="preserve">Il recipiente possiede un'anta innestabile smontabile sulla quale è integrato un dispositivo di supporto di schede per il contrassegno dei cibi all'interno del recipiente. L'anta innestabile viene collocata su una staffa di acciaio inox nella zona inferiore del recipiente e chiusa con due chiusure laterali di acciaio inox. Il recipiente è lavabile in lavastoviglie fino a max. +96 °C. L'interno dell'apparecchio resiste a temperature da </w:t>
      </w:r>
    </w:p>
    <w:p w14:paraId="7D66A655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>-25 a +100 °C.</w:t>
      </w:r>
    </w:p>
    <w:p w14:paraId="6607FD4B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>Tutti i componenti di usura (appoggi ed impugnature) sono sostituibili senza difficoltà per la manutenzione. Per motivi di igiene, tutte le viti incassate sono coperte da tappi di plastica.</w:t>
      </w:r>
    </w:p>
    <w:p w14:paraId="5B8D0E2C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 xml:space="preserve">Tutti i recipienti </w:t>
      </w:r>
      <w:r w:rsidR="00CA52A4" w:rsidRPr="00CA52A4">
        <w:rPr>
          <w:lang w:val="it-IT"/>
        </w:rPr>
        <w:t>B.PROTHERM</w:t>
      </w:r>
      <w:r>
        <w:rPr>
          <w:lang w:val="it-IT"/>
        </w:rPr>
        <w:t xml:space="preserve"> possono essere accatastati.</w:t>
      </w:r>
    </w:p>
    <w:p w14:paraId="4D65855A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 xml:space="preserve">Il caricamento del </w:t>
      </w:r>
      <w:r w:rsidR="00CA52A4" w:rsidRPr="00CA52A4">
        <w:rPr>
          <w:lang w:val="it-IT"/>
        </w:rPr>
        <w:t>BPT</w:t>
      </w:r>
      <w:r>
        <w:rPr>
          <w:lang w:val="it-IT"/>
        </w:rPr>
        <w:t xml:space="preserve"> 620 KUS avviene dal lato anteriore. All'interno del recipiente si trovano 12 coppie di guide profilate a distanza verticale di 39 mm per accogliere recipienti  norma.</w:t>
      </w:r>
    </w:p>
    <w:p w14:paraId="4AB99F97" w14:textId="77777777" w:rsidR="00084B2E" w:rsidRDefault="00084B2E">
      <w:pPr>
        <w:pStyle w:val="Textkrper"/>
        <w:ind w:right="-425"/>
        <w:jc w:val="left"/>
        <w:rPr>
          <w:color w:val="000000"/>
          <w:lang w:val="it-IT"/>
        </w:rPr>
      </w:pPr>
      <w:r>
        <w:rPr>
          <w:color w:val="000000"/>
          <w:lang w:val="it-IT"/>
        </w:rPr>
        <w:t>Le perdite termiche medie con recipiente chiuso e cibi caldi sono di circa 1,5 °C all'ora; i cibi freddi si riscaldano di circa 0,5 °C all'ora (secondo DIN EN 12571).</w:t>
      </w:r>
    </w:p>
    <w:p w14:paraId="4E2C5226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</w:p>
    <w:p w14:paraId="15586408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</w:p>
    <w:p w14:paraId="7B0253C8" w14:textId="77777777" w:rsidR="00084B2E" w:rsidRDefault="00084B2E">
      <w:pPr>
        <w:pStyle w:val="berschrift3"/>
        <w:tabs>
          <w:tab w:val="clear" w:pos="1701"/>
        </w:tabs>
        <w:ind w:right="-283"/>
        <w:rPr>
          <w:lang w:val="it-IT"/>
        </w:rPr>
      </w:pPr>
      <w:r>
        <w:rPr>
          <w:lang w:val="it-IT"/>
        </w:rPr>
        <w:t>Accessori / opzioni</w:t>
      </w:r>
    </w:p>
    <w:p w14:paraId="2355076F" w14:textId="77777777" w:rsidR="00084B2E" w:rsidRDefault="00084B2E">
      <w:pPr>
        <w:rPr>
          <w:lang w:val="it-IT"/>
        </w:rPr>
      </w:pPr>
    </w:p>
    <w:p w14:paraId="100AF6D5" w14:textId="77777777" w:rsidR="00084B2E" w:rsidRDefault="00084B2E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>Diversi carrelli di trasporto: vedi il listino prezzi</w:t>
      </w:r>
    </w:p>
    <w:p w14:paraId="0FAC0420" w14:textId="77777777" w:rsidR="00084B2E" w:rsidRDefault="00084B2E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>Piastra eutettica -3 °C (cod. ord. 568 136)</w:t>
      </w:r>
    </w:p>
    <w:p w14:paraId="552702AF" w14:textId="77777777" w:rsidR="00084B2E" w:rsidRDefault="00084B2E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lastRenderedPageBreak/>
        <w:t>Elemento di raffreddamento preraffreddabile acciaio inox (cod. ord. 564 756)</w:t>
      </w:r>
    </w:p>
    <w:p w14:paraId="549EE337" w14:textId="77777777" w:rsidR="00084B2E" w:rsidRDefault="00084B2E">
      <w:pPr>
        <w:numPr>
          <w:ilvl w:val="0"/>
          <w:numId w:val="20"/>
        </w:numPr>
        <w:ind w:right="-283"/>
        <w:rPr>
          <w:lang w:val="it-IT"/>
        </w:rPr>
      </w:pPr>
      <w:r>
        <w:rPr>
          <w:lang w:val="it-IT"/>
        </w:rPr>
        <w:t xml:space="preserve">Telaio inseribile per dividere i contenitori GN con profondità max. di 150 mm  </w:t>
      </w:r>
    </w:p>
    <w:p w14:paraId="6E7FA78B" w14:textId="77777777" w:rsidR="00084B2E" w:rsidRDefault="00084B2E">
      <w:pPr>
        <w:ind w:right="-283" w:firstLine="360"/>
        <w:rPr>
          <w:lang w:val="it-IT"/>
        </w:rPr>
      </w:pPr>
      <w:r>
        <w:rPr>
          <w:lang w:val="it-IT"/>
        </w:rPr>
        <w:t>(cod. ord. 564 352)</w:t>
      </w:r>
    </w:p>
    <w:p w14:paraId="324B7549" w14:textId="77777777" w:rsidR="00084B2E" w:rsidRDefault="00084B2E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 xml:space="preserve">Appoggi GN per il supporto variabile di contenitori GN di grandezza GN 1/4, GN 1/6, GN 1/9 nei telai inseribili (ST 3 cod. ord. 550 650, </w:t>
      </w:r>
    </w:p>
    <w:p w14:paraId="13DF39AE" w14:textId="77777777" w:rsidR="00084B2E" w:rsidRDefault="00084B2E">
      <w:pPr>
        <w:ind w:right="-283" w:firstLine="360"/>
        <w:rPr>
          <w:lang w:val="it-IT"/>
        </w:rPr>
      </w:pPr>
      <w:r>
        <w:rPr>
          <w:lang w:val="it-IT"/>
        </w:rPr>
        <w:t>ST 5 cod. ord. 550 651)</w:t>
      </w:r>
    </w:p>
    <w:p w14:paraId="75B4789D" w14:textId="77777777" w:rsidR="00084B2E" w:rsidRDefault="00084B2E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>Liste delle vivande con accessori vedi il listino prezzi</w:t>
      </w:r>
    </w:p>
    <w:p w14:paraId="278405EA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</w:p>
    <w:p w14:paraId="0EE3A49F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</w:p>
    <w:p w14:paraId="4E2F2D98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b/>
          <w:bCs/>
          <w:lang w:val="it-IT"/>
        </w:rPr>
        <w:t>Dati tecnici</w:t>
      </w:r>
    </w:p>
    <w:p w14:paraId="02F50527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</w:p>
    <w:p w14:paraId="0CD34FFC" w14:textId="77777777" w:rsidR="00084B2E" w:rsidRDefault="00084B2E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Materiale:</w:t>
      </w:r>
      <w:r>
        <w:rPr>
          <w:rFonts w:ascii="Arial" w:hAnsi="Arial" w:cs="Arial"/>
          <w:lang w:val="it-IT"/>
        </w:rPr>
        <w:tab/>
        <w:t>polipropilene (PP),</w:t>
      </w:r>
    </w:p>
    <w:p w14:paraId="21B02D79" w14:textId="77777777" w:rsidR="00084B2E" w:rsidRDefault="00084B2E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  <w:t xml:space="preserve">poliammide (PA), </w:t>
      </w:r>
    </w:p>
    <w:p w14:paraId="7ECD4AE5" w14:textId="77777777" w:rsidR="00084B2E" w:rsidRDefault="00084B2E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  <w:t>acciaio al nichel-cromo 18/10</w:t>
      </w:r>
    </w:p>
    <w:p w14:paraId="24BF1CE1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>Materiale isolante:</w:t>
      </w:r>
      <w:r>
        <w:rPr>
          <w:lang w:val="it-IT"/>
        </w:rPr>
        <w:tab/>
        <w:t xml:space="preserve">PUR espanso, privo di CFC </w:t>
      </w:r>
    </w:p>
    <w:p w14:paraId="52C3B256" w14:textId="77777777" w:rsidR="00084B2E" w:rsidRDefault="00084B2E">
      <w:pPr>
        <w:tabs>
          <w:tab w:val="left" w:pos="2552"/>
          <w:tab w:val="left" w:pos="5670"/>
        </w:tabs>
        <w:ind w:left="2550" w:right="-425" w:hanging="2550"/>
        <w:rPr>
          <w:lang w:val="it-IT"/>
        </w:rPr>
      </w:pPr>
      <w:r>
        <w:rPr>
          <w:lang w:val="it-IT"/>
        </w:rPr>
        <w:t>Guide di supporto:</w:t>
      </w:r>
      <w:r>
        <w:rPr>
          <w:lang w:val="it-IT"/>
        </w:rPr>
        <w:tab/>
        <w:t>12 coppie di guide, distanza 39 mm</w:t>
      </w:r>
    </w:p>
    <w:p w14:paraId="389D7BD6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>Capacità:</w:t>
      </w:r>
      <w:r>
        <w:rPr>
          <w:lang w:val="it-IT"/>
        </w:rPr>
        <w:tab/>
        <w:t>2 x GN 1/1-200</w:t>
      </w:r>
    </w:p>
    <w:p w14:paraId="0CA49E7B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>Peso</w:t>
      </w:r>
      <w:r>
        <w:rPr>
          <w:lang w:val="it-IT"/>
        </w:rPr>
        <w:tab/>
      </w:r>
      <w:r w:rsidR="00BB3B24">
        <w:rPr>
          <w:lang w:val="it-IT"/>
        </w:rPr>
        <w:t>14,86</w:t>
      </w:r>
      <w:r>
        <w:rPr>
          <w:lang w:val="it-IT"/>
        </w:rPr>
        <w:t xml:space="preserve"> kg </w:t>
      </w:r>
    </w:p>
    <w:p w14:paraId="22609114" w14:textId="77777777" w:rsidR="00084B2E" w:rsidRDefault="00084B2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6DAA6F2D" w14:textId="77777777" w:rsidR="00084B2E" w:rsidRDefault="00084B2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3E77F30E" w14:textId="77777777" w:rsidR="00084B2E" w:rsidRDefault="00084B2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Particolarità</w:t>
      </w:r>
    </w:p>
    <w:p w14:paraId="1AB43488" w14:textId="77777777" w:rsidR="00084B2E" w:rsidRDefault="00084B2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0E501416" w14:textId="77777777" w:rsidR="00084B2E" w:rsidRDefault="00084B2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Lavaggio in lavastoviglie fino a massimo +96 °C</w:t>
      </w:r>
    </w:p>
    <w:p w14:paraId="311F38D4" w14:textId="77777777" w:rsidR="00084B2E" w:rsidRDefault="00084B2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 xml:space="preserve">Senza CFC e riciclabile </w:t>
      </w:r>
    </w:p>
    <w:p w14:paraId="15D3F6A2" w14:textId="77777777" w:rsidR="00084B2E" w:rsidRDefault="00084B2E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7FA9619D" w14:textId="77777777" w:rsidR="00084B2E" w:rsidRDefault="00084B2E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2012D027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b/>
          <w:bCs/>
          <w:lang w:val="it-IT"/>
        </w:rPr>
        <w:t>Marca</w:t>
      </w:r>
    </w:p>
    <w:p w14:paraId="0CC8356C" w14:textId="77777777" w:rsidR="00084B2E" w:rsidRDefault="00084B2E">
      <w:pPr>
        <w:tabs>
          <w:tab w:val="left" w:pos="2552"/>
          <w:tab w:val="left" w:pos="5670"/>
        </w:tabs>
        <w:ind w:right="-425"/>
        <w:rPr>
          <w:lang w:val="it-IT"/>
        </w:rPr>
      </w:pPr>
    </w:p>
    <w:p w14:paraId="77B62E1F" w14:textId="77777777" w:rsidR="00084B2E" w:rsidRDefault="00084B2E">
      <w:pPr>
        <w:tabs>
          <w:tab w:val="left" w:pos="1701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Produttore: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CA52A4" w:rsidRPr="00CA52A4">
        <w:rPr>
          <w:lang w:val="it-IT"/>
        </w:rPr>
        <w:t>B.PRO</w:t>
      </w:r>
    </w:p>
    <w:p w14:paraId="23145CD1" w14:textId="77777777" w:rsidR="00084B2E" w:rsidRDefault="00084B2E">
      <w:pPr>
        <w:tabs>
          <w:tab w:val="left" w:pos="3402"/>
          <w:tab w:val="left" w:pos="5670"/>
        </w:tabs>
        <w:ind w:right="-425"/>
        <w:rPr>
          <w:lang w:val="it-IT"/>
        </w:rPr>
      </w:pPr>
      <w:r>
        <w:rPr>
          <w:lang w:val="it-IT"/>
        </w:rPr>
        <w:t>Modello:</w:t>
      </w:r>
      <w:r>
        <w:rPr>
          <w:lang w:val="it-IT"/>
        </w:rPr>
        <w:tab/>
      </w:r>
      <w:r w:rsidR="00CA52A4" w:rsidRPr="00CA52A4">
        <w:rPr>
          <w:lang w:val="it-IT"/>
        </w:rPr>
        <w:t>BPT</w:t>
      </w:r>
      <w:r>
        <w:rPr>
          <w:lang w:val="it-IT"/>
        </w:rPr>
        <w:t xml:space="preserve"> 620 KUS</w:t>
      </w:r>
    </w:p>
    <w:p w14:paraId="5F3973A6" w14:textId="77777777" w:rsidR="00084B2E" w:rsidRDefault="00084B2E">
      <w:pPr>
        <w:tabs>
          <w:tab w:val="left" w:pos="3402"/>
          <w:tab w:val="left" w:pos="5670"/>
        </w:tabs>
        <w:ind w:right="-425"/>
        <w:rPr>
          <w:lang w:val="it-IT"/>
        </w:rPr>
      </w:pPr>
      <w:r>
        <w:rPr>
          <w:lang w:val="it-IT"/>
        </w:rPr>
        <w:tab/>
      </w:r>
      <w:r w:rsidR="00CA52A4" w:rsidRPr="00CA52A4">
        <w:rPr>
          <w:lang w:val="it-IT"/>
        </w:rPr>
        <w:t>B.PROTHERM</w:t>
      </w:r>
    </w:p>
    <w:p w14:paraId="3A168A36" w14:textId="77777777" w:rsidR="00084B2E" w:rsidRDefault="00084B2E">
      <w:pPr>
        <w:tabs>
          <w:tab w:val="left" w:pos="1701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Cod. ord.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566 243</w:t>
      </w:r>
    </w:p>
    <w:sectPr w:rsidR="00084B2E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4FF1" w14:textId="77777777" w:rsidR="000E7451" w:rsidRDefault="000E7451">
      <w:r>
        <w:separator/>
      </w:r>
    </w:p>
  </w:endnote>
  <w:endnote w:type="continuationSeparator" w:id="0">
    <w:p w14:paraId="098ECC03" w14:textId="77777777" w:rsidR="000E7451" w:rsidRDefault="000E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5179" w14:textId="77777777" w:rsidR="00084B2E" w:rsidRDefault="00084B2E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</w:t>
    </w:r>
    <w:r w:rsidR="00CA52A4" w:rsidRPr="00CA52A4">
      <w:rPr>
        <w:noProof/>
        <w:sz w:val="16"/>
        <w:szCs w:val="16"/>
      </w:rPr>
      <w:t>BPT</w:t>
    </w:r>
    <w:r>
      <w:rPr>
        <w:noProof/>
        <w:sz w:val="16"/>
        <w:szCs w:val="16"/>
      </w:rPr>
      <w:t xml:space="preserve"> 620 KUS- Version </w:t>
    </w:r>
    <w:r w:rsidR="00BB3B24">
      <w:rPr>
        <w:noProof/>
        <w:sz w:val="16"/>
        <w:szCs w:val="16"/>
      </w:rPr>
      <w:t>3</w:t>
    </w:r>
    <w:r>
      <w:rPr>
        <w:noProof/>
        <w:sz w:val="16"/>
        <w:szCs w:val="16"/>
      </w:rPr>
      <w:t xml:space="preserve">.0/ </w:t>
    </w:r>
    <w:r w:rsidR="00BB3B24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0A78" w14:textId="77777777" w:rsidR="000E7451" w:rsidRDefault="000E7451">
      <w:r>
        <w:separator/>
      </w:r>
    </w:p>
  </w:footnote>
  <w:footnote w:type="continuationSeparator" w:id="0">
    <w:p w14:paraId="4A1391DB" w14:textId="77777777" w:rsidR="000E7451" w:rsidRDefault="000E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3B24"/>
    <w:rsid w:val="00084B2E"/>
    <w:rsid w:val="000E7451"/>
    <w:rsid w:val="004E24E0"/>
    <w:rsid w:val="00BB3B24"/>
    <w:rsid w:val="00C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330F96"/>
  <w15:chartTrackingRefBased/>
  <w15:docId w15:val="{984ED807-0816-434A-B44A-D93530A5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color w:val="FF0000"/>
    </w:rPr>
  </w:style>
  <w:style w:type="paragraph" w:styleId="Textkrper-Zeileneinzug">
    <w:name w:val="Body Text Indent"/>
    <w:basedOn w:val="Standard"/>
    <w:semiHidden/>
    <w:pPr>
      <w:jc w:val="both"/>
    </w:pPr>
    <w:rPr>
      <w:color w:val="0000FF"/>
    </w:rPr>
  </w:style>
  <w:style w:type="paragraph" w:styleId="Textkrper3">
    <w:name w:val="Body Text 3"/>
    <w:basedOn w:val="Standard"/>
    <w:semiHidden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semiHidden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paragraph" w:customStyle="1" w:styleId="Testofumetto">
    <w:name w:val="Testo fumetto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2003-08-18T12:01:00Z</cp:lastPrinted>
  <dcterms:created xsi:type="dcterms:W3CDTF">2021-09-26T01:06:00Z</dcterms:created>
  <dcterms:modified xsi:type="dcterms:W3CDTF">2021-09-26T01:06:00Z</dcterms:modified>
</cp:coreProperties>
</file>