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3938B" w14:textId="77777777" w:rsidR="00306FF6" w:rsidRPr="00CA26E6" w:rsidRDefault="00ED6DE1">
      <w:pPr>
        <w:tabs>
          <w:tab w:val="left" w:pos="2552"/>
        </w:tabs>
        <w:rPr>
          <w:rFonts w:ascii="Arial" w:hAnsi="Arial" w:cs="Arial"/>
          <w:b/>
          <w:bCs/>
          <w:sz w:val="24"/>
          <w:szCs w:val="24"/>
          <w:u w:val="single"/>
          <w:lang w:val="nl-BE"/>
        </w:rPr>
      </w:pPr>
      <w:r w:rsidRPr="00CA26E6">
        <w:rPr>
          <w:rFonts w:ascii="Arial" w:hAnsi="Arial" w:cs="Arial"/>
          <w:b/>
          <w:bCs/>
          <w:sz w:val="24"/>
          <w:szCs w:val="24"/>
          <w:u w:val="single"/>
          <w:lang w:val="nl-BE"/>
        </w:rPr>
        <w:t>Lepelwagen</w:t>
      </w:r>
      <w:r w:rsidR="002A0A25" w:rsidRPr="00CA26E6">
        <w:rPr>
          <w:rFonts w:ascii="Arial" w:hAnsi="Arial" w:cs="Arial"/>
          <w:b/>
          <w:bCs/>
          <w:sz w:val="24"/>
          <w:szCs w:val="24"/>
          <w:u w:val="single"/>
          <w:lang w:val="nl-BE"/>
        </w:rPr>
        <w:t xml:space="preserve"> SW 8x5-2</w:t>
      </w:r>
    </w:p>
    <w:p w14:paraId="7740345A" w14:textId="77777777" w:rsidR="00306FF6" w:rsidRPr="00CA26E6" w:rsidRDefault="00306FF6">
      <w:pPr>
        <w:tabs>
          <w:tab w:val="left" w:pos="2552"/>
        </w:tabs>
        <w:rPr>
          <w:rFonts w:ascii="Arial" w:hAnsi="Arial" w:cs="Arial"/>
          <w:b/>
          <w:bCs/>
          <w:sz w:val="24"/>
          <w:szCs w:val="24"/>
          <w:u w:val="single"/>
          <w:lang w:val="nl-BE"/>
        </w:rPr>
      </w:pPr>
    </w:p>
    <w:p w14:paraId="75256072" w14:textId="77777777" w:rsidR="00ED6DE1" w:rsidRPr="00CA26E6" w:rsidRDefault="00A6126B">
      <w:pPr>
        <w:tabs>
          <w:tab w:val="left" w:pos="2552"/>
        </w:tabs>
        <w:rPr>
          <w:rFonts w:ascii="Arial" w:hAnsi="Arial" w:cs="Arial"/>
          <w:b/>
          <w:bCs/>
          <w:sz w:val="24"/>
          <w:szCs w:val="24"/>
          <w:u w:val="single"/>
          <w:lang w:val="nl-BE"/>
        </w:rPr>
      </w:pPr>
      <w:r w:rsidRPr="00CA26E6">
        <w:rPr>
          <w:rFonts w:ascii="Arial" w:hAnsi="Arial" w:cs="Arial"/>
          <w:b/>
          <w:noProof/>
          <w:sz w:val="24"/>
          <w:szCs w:val="24"/>
          <w:u w:val="single"/>
          <w:lang w:eastAsia="de-DE"/>
        </w:rPr>
        <w:pict w14:anchorId="1ED68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51.8pt;height:199.2pt;visibility:visible">
            <v:imagedata r:id="rId6" o:title=""/>
          </v:shape>
        </w:pict>
      </w:r>
    </w:p>
    <w:p w14:paraId="35F1EA14" w14:textId="77777777" w:rsidR="00ED6DE1" w:rsidRPr="00CA26E6" w:rsidRDefault="00ED6DE1">
      <w:pPr>
        <w:tabs>
          <w:tab w:val="left" w:pos="2552"/>
        </w:tabs>
        <w:rPr>
          <w:rFonts w:ascii="Arial" w:hAnsi="Arial" w:cs="Arial"/>
          <w:b/>
          <w:bCs/>
          <w:sz w:val="24"/>
          <w:szCs w:val="24"/>
          <w:u w:val="single"/>
          <w:lang w:val="nl-BE"/>
        </w:rPr>
      </w:pPr>
    </w:p>
    <w:p w14:paraId="1CADD410" w14:textId="77777777" w:rsidR="00306FF6" w:rsidRPr="00CA26E6" w:rsidRDefault="00ED6DE1">
      <w:pPr>
        <w:pStyle w:val="Heading1"/>
        <w:rPr>
          <w:sz w:val="24"/>
          <w:szCs w:val="24"/>
          <w:lang w:val="nl-BE"/>
        </w:rPr>
      </w:pPr>
      <w:r w:rsidRPr="00CA26E6">
        <w:rPr>
          <w:sz w:val="24"/>
          <w:szCs w:val="24"/>
          <w:lang w:val="nl-BE"/>
        </w:rPr>
        <w:t>Afmetingen</w:t>
      </w:r>
    </w:p>
    <w:p w14:paraId="53AD38A3" w14:textId="77777777" w:rsidR="00306FF6" w:rsidRPr="00CA26E6" w:rsidRDefault="00306FF6">
      <w:pPr>
        <w:tabs>
          <w:tab w:val="left" w:pos="2552"/>
        </w:tabs>
        <w:rPr>
          <w:rFonts w:ascii="Arial" w:hAnsi="Arial" w:cs="Arial"/>
          <w:sz w:val="24"/>
          <w:szCs w:val="24"/>
          <w:lang w:val="nl-BE"/>
        </w:rPr>
      </w:pPr>
    </w:p>
    <w:p w14:paraId="3762A25A" w14:textId="77777777" w:rsidR="00306FF6" w:rsidRPr="00CA26E6" w:rsidRDefault="00306FF6">
      <w:pPr>
        <w:tabs>
          <w:tab w:val="left" w:pos="2552"/>
        </w:tabs>
        <w:rPr>
          <w:rFonts w:ascii="Arial" w:hAnsi="Arial" w:cs="Arial"/>
          <w:sz w:val="24"/>
          <w:szCs w:val="24"/>
          <w:lang w:val="nl-NL"/>
        </w:rPr>
      </w:pPr>
      <w:r w:rsidRPr="00CA26E6">
        <w:rPr>
          <w:rFonts w:ascii="Arial" w:hAnsi="Arial" w:cs="Arial"/>
          <w:sz w:val="24"/>
          <w:szCs w:val="24"/>
          <w:lang w:val="nl-NL"/>
        </w:rPr>
        <w:t>L</w:t>
      </w:r>
      <w:r w:rsidR="00ED6DE1" w:rsidRPr="00CA26E6">
        <w:rPr>
          <w:rFonts w:ascii="Arial" w:hAnsi="Arial" w:cs="Arial"/>
          <w:sz w:val="24"/>
          <w:szCs w:val="24"/>
          <w:lang w:val="nl-NL"/>
        </w:rPr>
        <w:t>engte</w:t>
      </w:r>
      <w:r w:rsidR="00ED6DE1" w:rsidRPr="00CA26E6">
        <w:rPr>
          <w:rFonts w:ascii="Arial" w:hAnsi="Arial" w:cs="Arial"/>
          <w:sz w:val="24"/>
          <w:szCs w:val="24"/>
          <w:lang w:val="nl-NL"/>
        </w:rPr>
        <w:tab/>
      </w:r>
      <w:r w:rsidRPr="00CA26E6">
        <w:rPr>
          <w:rFonts w:ascii="Arial" w:hAnsi="Arial" w:cs="Arial"/>
          <w:sz w:val="24"/>
          <w:szCs w:val="24"/>
          <w:lang w:val="nl-NL"/>
        </w:rPr>
        <w:t>:</w:t>
      </w:r>
      <w:r w:rsidR="00ED6DE1" w:rsidRPr="00CA26E6">
        <w:rPr>
          <w:rFonts w:ascii="Arial" w:hAnsi="Arial" w:cs="Arial"/>
          <w:sz w:val="24"/>
          <w:szCs w:val="24"/>
          <w:lang w:val="nl-NL"/>
        </w:rPr>
        <w:t xml:space="preserve"> </w:t>
      </w:r>
      <w:r w:rsidR="00ED6DE1" w:rsidRPr="00CA26E6">
        <w:rPr>
          <w:rFonts w:ascii="Arial" w:hAnsi="Arial" w:cs="Arial"/>
          <w:sz w:val="24"/>
          <w:szCs w:val="24"/>
          <w:lang w:val="nl-NL"/>
        </w:rPr>
        <w:tab/>
        <w:t>9</w:t>
      </w:r>
      <w:r w:rsidRPr="00CA26E6">
        <w:rPr>
          <w:rFonts w:ascii="Arial" w:hAnsi="Arial" w:cs="Arial"/>
          <w:sz w:val="24"/>
          <w:szCs w:val="24"/>
          <w:lang w:val="nl-NL"/>
        </w:rPr>
        <w:t>00 mm</w:t>
      </w:r>
    </w:p>
    <w:p w14:paraId="5DFB2811" w14:textId="77777777" w:rsidR="00306FF6" w:rsidRPr="00CA26E6" w:rsidRDefault="00306FF6">
      <w:pPr>
        <w:pStyle w:val="Header"/>
        <w:tabs>
          <w:tab w:val="clear" w:pos="4536"/>
          <w:tab w:val="clear" w:pos="9072"/>
          <w:tab w:val="left" w:pos="2552"/>
        </w:tabs>
        <w:rPr>
          <w:rFonts w:ascii="Arial" w:hAnsi="Arial" w:cs="Arial"/>
          <w:sz w:val="24"/>
          <w:szCs w:val="24"/>
          <w:lang w:val="nl-NL"/>
        </w:rPr>
      </w:pPr>
      <w:r w:rsidRPr="00CA26E6">
        <w:rPr>
          <w:rFonts w:ascii="Arial" w:hAnsi="Arial" w:cs="Arial"/>
          <w:sz w:val="24"/>
          <w:szCs w:val="24"/>
          <w:lang w:val="nl-NL"/>
        </w:rPr>
        <w:t>Bre</w:t>
      </w:r>
      <w:r w:rsidR="00ED6DE1" w:rsidRPr="00CA26E6">
        <w:rPr>
          <w:rFonts w:ascii="Arial" w:hAnsi="Arial" w:cs="Arial"/>
          <w:sz w:val="24"/>
          <w:szCs w:val="24"/>
          <w:lang w:val="nl-NL"/>
        </w:rPr>
        <w:t>ed</w:t>
      </w:r>
      <w:r w:rsidRPr="00CA26E6">
        <w:rPr>
          <w:rFonts w:ascii="Arial" w:hAnsi="Arial" w:cs="Arial"/>
          <w:sz w:val="24"/>
          <w:szCs w:val="24"/>
          <w:lang w:val="nl-NL"/>
        </w:rPr>
        <w:t>te</w:t>
      </w:r>
      <w:r w:rsidRPr="00CA26E6">
        <w:rPr>
          <w:rFonts w:ascii="Arial" w:hAnsi="Arial" w:cs="Arial"/>
          <w:sz w:val="24"/>
          <w:szCs w:val="24"/>
          <w:lang w:val="nl-NL"/>
        </w:rPr>
        <w:tab/>
        <w:t>:</w:t>
      </w:r>
      <w:r w:rsidRPr="00CA26E6">
        <w:rPr>
          <w:rFonts w:ascii="Arial" w:hAnsi="Arial" w:cs="Arial"/>
          <w:sz w:val="24"/>
          <w:szCs w:val="24"/>
          <w:lang w:val="nl-NL"/>
        </w:rPr>
        <w:tab/>
        <w:t>600 mm</w:t>
      </w:r>
    </w:p>
    <w:p w14:paraId="073CF80F" w14:textId="77777777" w:rsidR="00306FF6" w:rsidRPr="00CA26E6" w:rsidRDefault="00306FF6">
      <w:pPr>
        <w:tabs>
          <w:tab w:val="left" w:pos="2552"/>
        </w:tabs>
        <w:rPr>
          <w:rFonts w:ascii="Arial" w:hAnsi="Arial" w:cs="Arial"/>
          <w:sz w:val="24"/>
          <w:szCs w:val="24"/>
          <w:lang w:val="nl-NL"/>
        </w:rPr>
      </w:pPr>
      <w:r w:rsidRPr="00CA26E6">
        <w:rPr>
          <w:rFonts w:ascii="Arial" w:hAnsi="Arial" w:cs="Arial"/>
          <w:sz w:val="24"/>
          <w:szCs w:val="24"/>
          <w:lang w:val="nl-NL"/>
        </w:rPr>
        <w:t>H</w:t>
      </w:r>
      <w:r w:rsidR="00ED6DE1" w:rsidRPr="00CA26E6">
        <w:rPr>
          <w:rFonts w:ascii="Arial" w:hAnsi="Arial" w:cs="Arial"/>
          <w:sz w:val="24"/>
          <w:szCs w:val="24"/>
          <w:lang w:val="nl-NL"/>
        </w:rPr>
        <w:t>oogte</w:t>
      </w:r>
      <w:r w:rsidRPr="00CA26E6">
        <w:rPr>
          <w:rFonts w:ascii="Arial" w:hAnsi="Arial" w:cs="Arial"/>
          <w:sz w:val="24"/>
          <w:szCs w:val="24"/>
          <w:lang w:val="nl-NL"/>
        </w:rPr>
        <w:tab/>
        <w:t>:</w:t>
      </w:r>
      <w:r w:rsidRPr="00CA26E6">
        <w:rPr>
          <w:rFonts w:ascii="Arial" w:hAnsi="Arial" w:cs="Arial"/>
          <w:sz w:val="24"/>
          <w:szCs w:val="24"/>
          <w:lang w:val="nl-NL"/>
        </w:rPr>
        <w:tab/>
        <w:t>950 mm</w:t>
      </w:r>
    </w:p>
    <w:p w14:paraId="49050FCC" w14:textId="77777777" w:rsidR="00306FF6" w:rsidRPr="00CA26E6" w:rsidRDefault="00306FF6">
      <w:pPr>
        <w:tabs>
          <w:tab w:val="left" w:pos="2552"/>
        </w:tabs>
        <w:rPr>
          <w:rFonts w:ascii="Arial" w:hAnsi="Arial" w:cs="Arial"/>
          <w:sz w:val="24"/>
          <w:szCs w:val="24"/>
          <w:lang w:val="nl-NL"/>
        </w:rPr>
      </w:pPr>
    </w:p>
    <w:p w14:paraId="623BCF5D" w14:textId="77777777" w:rsidR="00306FF6" w:rsidRPr="00CA26E6" w:rsidRDefault="00ED6DE1">
      <w:pPr>
        <w:tabs>
          <w:tab w:val="left" w:pos="2552"/>
        </w:tabs>
        <w:rPr>
          <w:rFonts w:ascii="Arial" w:hAnsi="Arial" w:cs="Arial"/>
          <w:b/>
          <w:bCs/>
          <w:sz w:val="24"/>
          <w:szCs w:val="24"/>
          <w:lang w:val="nl-BE"/>
        </w:rPr>
      </w:pPr>
      <w:r w:rsidRPr="00CA26E6">
        <w:rPr>
          <w:rFonts w:ascii="Arial" w:hAnsi="Arial" w:cs="Arial"/>
          <w:b/>
          <w:bCs/>
          <w:sz w:val="24"/>
          <w:szCs w:val="24"/>
          <w:lang w:val="nl-BE"/>
        </w:rPr>
        <w:t>Uitvoering</w:t>
      </w:r>
    </w:p>
    <w:p w14:paraId="2B8EFCDA" w14:textId="77777777" w:rsidR="00ED6DE1" w:rsidRPr="00CA26E6" w:rsidRDefault="00ED6DE1" w:rsidP="00ED6DE1">
      <w:pPr>
        <w:pStyle w:val="Heading1"/>
        <w:rPr>
          <w:sz w:val="24"/>
          <w:szCs w:val="24"/>
          <w:lang w:val="nl-BE"/>
        </w:rPr>
      </w:pPr>
    </w:p>
    <w:p w14:paraId="2786F769" w14:textId="77777777" w:rsidR="00306FF6" w:rsidRPr="00CA26E6" w:rsidRDefault="00ED6DE1">
      <w:pPr>
        <w:tabs>
          <w:tab w:val="left" w:pos="2552"/>
        </w:tabs>
        <w:rPr>
          <w:rFonts w:ascii="Arial" w:hAnsi="Arial" w:cs="Arial"/>
          <w:sz w:val="24"/>
          <w:szCs w:val="24"/>
          <w:lang w:val="nl-BE"/>
        </w:rPr>
      </w:pPr>
      <w:r w:rsidRPr="00CA26E6">
        <w:rPr>
          <w:rFonts w:ascii="Arial" w:hAnsi="Arial" w:cs="Arial"/>
          <w:sz w:val="24"/>
          <w:szCs w:val="24"/>
          <w:lang w:val="nl-NL"/>
        </w:rPr>
        <w:t>De lepelwagen is vervaardigd van stabiel ronde buis, diameter 25mm, RVS 18/10. Daartussen zijn twee naadloos geperste bladen van 800x500mm gelast, voorzien van een verhoogde rand rondom. Het bovenste blad is uitgevoerd met openingen cq. Uitsparingen ten behoeve van grote opscheplepels, garden, schuimspanen, etc. Aan de zijden is genoeg plaats voor kruidendozen. Daaronder bevinden zich aan beide zijden ophanglijsten voor plaatsing van klein opschepmateriaal. Een extra mogelijkheid voor lepels, vleesvorken etc. bevindt zich aan de onderzijde. Het onderste blad dient als afdruipblad en is tevens voorzien van een opzetstuk met gaten om erboven geplaatst materiaal te centreren.</w:t>
      </w:r>
    </w:p>
    <w:p w14:paraId="7FCE442B" w14:textId="77777777" w:rsidR="00306FF6" w:rsidRPr="00CA26E6" w:rsidRDefault="00306FF6">
      <w:pPr>
        <w:tabs>
          <w:tab w:val="left" w:pos="2552"/>
        </w:tabs>
        <w:rPr>
          <w:rFonts w:ascii="Arial" w:hAnsi="Arial" w:cs="Arial"/>
          <w:sz w:val="24"/>
          <w:szCs w:val="24"/>
          <w:lang w:val="nl-BE"/>
        </w:rPr>
      </w:pPr>
    </w:p>
    <w:p w14:paraId="271A1B56" w14:textId="77777777" w:rsidR="00306FF6" w:rsidRPr="00CA26E6" w:rsidRDefault="00EA53AA">
      <w:pPr>
        <w:pStyle w:val="Heading1"/>
        <w:rPr>
          <w:sz w:val="24"/>
          <w:szCs w:val="24"/>
          <w:lang w:val="nl-BE"/>
        </w:rPr>
      </w:pPr>
      <w:r w:rsidRPr="00CA26E6">
        <w:rPr>
          <w:sz w:val="24"/>
          <w:szCs w:val="24"/>
          <w:lang w:val="nl-BE"/>
        </w:rPr>
        <w:t>Ergonomie</w:t>
      </w:r>
    </w:p>
    <w:p w14:paraId="2F977382" w14:textId="77777777" w:rsidR="00306FF6" w:rsidRPr="00CA26E6" w:rsidRDefault="00306FF6">
      <w:pPr>
        <w:tabs>
          <w:tab w:val="left" w:pos="2552"/>
        </w:tabs>
        <w:rPr>
          <w:rFonts w:ascii="Arial" w:hAnsi="Arial" w:cs="Arial"/>
          <w:sz w:val="24"/>
          <w:szCs w:val="24"/>
          <w:lang w:val="nl-BE"/>
        </w:rPr>
      </w:pPr>
      <w:r w:rsidRPr="00CA26E6">
        <w:rPr>
          <w:rFonts w:ascii="Arial" w:hAnsi="Arial" w:cs="Arial"/>
          <w:sz w:val="24"/>
          <w:szCs w:val="24"/>
          <w:lang w:val="nl-BE"/>
        </w:rPr>
        <w:t xml:space="preserve">Aan beide kopse zijden heeft de wagen een duwbeugel. </w:t>
      </w:r>
      <w:r w:rsidRPr="00CA26E6">
        <w:rPr>
          <w:rFonts w:ascii="Arial" w:hAnsi="Arial" w:cs="Arial"/>
          <w:sz w:val="24"/>
          <w:szCs w:val="24"/>
          <w:lang w:val="nl-NL"/>
        </w:rPr>
        <w:t>Verrijdbaar d.m.v. 4 corrosiebestendige zwenkwielen, diameter 125mm, waarvan 2 met rem. Op de hoeken zijn ronde stootrubbers aangebracht.</w:t>
      </w:r>
    </w:p>
    <w:p w14:paraId="6036FDB8" w14:textId="77777777" w:rsidR="00306FF6" w:rsidRPr="00CA26E6" w:rsidRDefault="00306FF6">
      <w:pPr>
        <w:tabs>
          <w:tab w:val="left" w:pos="2552"/>
        </w:tabs>
        <w:rPr>
          <w:rFonts w:ascii="Arial" w:hAnsi="Arial" w:cs="Arial"/>
          <w:sz w:val="24"/>
          <w:szCs w:val="24"/>
          <w:lang w:val="nl-BE"/>
        </w:rPr>
      </w:pPr>
    </w:p>
    <w:p w14:paraId="38B05E3A" w14:textId="77777777" w:rsidR="00306FF6" w:rsidRPr="00CA26E6" w:rsidRDefault="00306FF6">
      <w:pPr>
        <w:tabs>
          <w:tab w:val="left" w:pos="2552"/>
        </w:tabs>
        <w:rPr>
          <w:rFonts w:ascii="Arial" w:hAnsi="Arial" w:cs="Arial"/>
          <w:sz w:val="24"/>
          <w:szCs w:val="24"/>
          <w:lang w:val="nl-BE"/>
        </w:rPr>
      </w:pPr>
    </w:p>
    <w:p w14:paraId="611B9D80" w14:textId="77777777" w:rsidR="00306FF6" w:rsidRPr="00CA26E6" w:rsidRDefault="00306FF6">
      <w:pPr>
        <w:tabs>
          <w:tab w:val="left" w:pos="2552"/>
        </w:tabs>
        <w:rPr>
          <w:rFonts w:ascii="Arial" w:hAnsi="Arial" w:cs="Arial"/>
          <w:b/>
          <w:bCs/>
          <w:sz w:val="24"/>
          <w:szCs w:val="24"/>
          <w:lang w:val="nl-BE"/>
        </w:rPr>
      </w:pPr>
      <w:r w:rsidRPr="00CA26E6">
        <w:rPr>
          <w:rFonts w:ascii="Arial" w:hAnsi="Arial" w:cs="Arial"/>
          <w:b/>
          <w:bCs/>
          <w:sz w:val="24"/>
          <w:szCs w:val="24"/>
          <w:lang w:val="nl-BE"/>
        </w:rPr>
        <w:t>Technische Gegevens</w:t>
      </w:r>
    </w:p>
    <w:p w14:paraId="7B762DCF" w14:textId="77777777" w:rsidR="00306FF6" w:rsidRPr="00CA26E6" w:rsidRDefault="00306FF6">
      <w:pPr>
        <w:tabs>
          <w:tab w:val="left" w:pos="2552"/>
        </w:tabs>
        <w:rPr>
          <w:rFonts w:ascii="Arial" w:hAnsi="Arial" w:cs="Arial"/>
          <w:sz w:val="24"/>
          <w:szCs w:val="24"/>
          <w:lang w:val="nl-BE"/>
        </w:rPr>
      </w:pPr>
    </w:p>
    <w:p w14:paraId="7FC85721" w14:textId="77777777" w:rsidR="00306FF6" w:rsidRPr="00CA26E6" w:rsidRDefault="00306FF6">
      <w:pPr>
        <w:tabs>
          <w:tab w:val="left" w:pos="2552"/>
        </w:tabs>
        <w:rPr>
          <w:rFonts w:ascii="Arial" w:hAnsi="Arial" w:cs="Arial"/>
          <w:sz w:val="24"/>
          <w:szCs w:val="24"/>
          <w:lang w:val="nl-BE"/>
        </w:rPr>
      </w:pPr>
      <w:r w:rsidRPr="00CA26E6">
        <w:rPr>
          <w:rFonts w:ascii="Arial" w:hAnsi="Arial" w:cs="Arial"/>
          <w:sz w:val="24"/>
          <w:szCs w:val="24"/>
          <w:lang w:val="nl-BE"/>
        </w:rPr>
        <w:t>Materiaal</w:t>
      </w:r>
      <w:r w:rsidRPr="00CA26E6">
        <w:rPr>
          <w:rFonts w:ascii="Arial" w:hAnsi="Arial" w:cs="Arial"/>
          <w:sz w:val="24"/>
          <w:szCs w:val="24"/>
          <w:lang w:val="nl-BE"/>
        </w:rPr>
        <w:tab/>
        <w:t>:</w:t>
      </w:r>
      <w:r w:rsidRPr="00CA26E6">
        <w:rPr>
          <w:rFonts w:ascii="Arial" w:hAnsi="Arial" w:cs="Arial"/>
          <w:sz w:val="24"/>
          <w:szCs w:val="24"/>
          <w:lang w:val="nl-BE"/>
        </w:rPr>
        <w:tab/>
        <w:t>RVS 18/10</w:t>
      </w:r>
    </w:p>
    <w:p w14:paraId="43C393C9" w14:textId="77777777" w:rsidR="00306FF6" w:rsidRPr="00CA26E6" w:rsidRDefault="002A0A25">
      <w:pPr>
        <w:tabs>
          <w:tab w:val="left" w:pos="2552"/>
        </w:tabs>
        <w:rPr>
          <w:rFonts w:ascii="Arial" w:hAnsi="Arial" w:cs="Arial"/>
          <w:sz w:val="24"/>
          <w:szCs w:val="24"/>
          <w:lang w:val="nl-BE"/>
        </w:rPr>
      </w:pPr>
      <w:r w:rsidRPr="00CA26E6">
        <w:rPr>
          <w:rFonts w:ascii="Arial" w:hAnsi="Arial" w:cs="Arial"/>
          <w:sz w:val="24"/>
          <w:szCs w:val="24"/>
          <w:lang w:val="nl-BE"/>
        </w:rPr>
        <w:t>Gewicht</w:t>
      </w:r>
      <w:r w:rsidRPr="00CA26E6">
        <w:rPr>
          <w:rFonts w:ascii="Arial" w:hAnsi="Arial" w:cs="Arial"/>
          <w:sz w:val="24"/>
          <w:szCs w:val="24"/>
          <w:lang w:val="nl-BE"/>
        </w:rPr>
        <w:tab/>
        <w:t>:</w:t>
      </w:r>
      <w:r w:rsidRPr="00CA26E6">
        <w:rPr>
          <w:rFonts w:ascii="Arial" w:hAnsi="Arial" w:cs="Arial"/>
          <w:sz w:val="24"/>
          <w:szCs w:val="24"/>
          <w:lang w:val="nl-BE"/>
        </w:rPr>
        <w:tab/>
        <w:t>19</w:t>
      </w:r>
      <w:r w:rsidR="00306FF6" w:rsidRPr="00CA26E6">
        <w:rPr>
          <w:rFonts w:ascii="Arial" w:hAnsi="Arial" w:cs="Arial"/>
          <w:sz w:val="24"/>
          <w:szCs w:val="24"/>
          <w:lang w:val="nl-BE"/>
        </w:rPr>
        <w:t xml:space="preserve"> kg</w:t>
      </w:r>
    </w:p>
    <w:p w14:paraId="4109572B" w14:textId="77777777" w:rsidR="00306FF6" w:rsidRDefault="00306FF6">
      <w:pPr>
        <w:tabs>
          <w:tab w:val="left" w:pos="2552"/>
        </w:tabs>
        <w:rPr>
          <w:rFonts w:ascii="Arial" w:hAnsi="Arial" w:cs="Arial"/>
          <w:sz w:val="24"/>
          <w:szCs w:val="24"/>
          <w:lang w:val="nl-NL"/>
        </w:rPr>
      </w:pPr>
      <w:r w:rsidRPr="00CA26E6">
        <w:rPr>
          <w:rFonts w:ascii="Arial" w:hAnsi="Arial" w:cs="Arial"/>
          <w:sz w:val="24"/>
          <w:szCs w:val="24"/>
          <w:lang w:val="nl-NL"/>
        </w:rPr>
        <w:t>Capaciteit</w:t>
      </w:r>
      <w:r w:rsidRPr="00CA26E6">
        <w:rPr>
          <w:rFonts w:ascii="Arial" w:hAnsi="Arial" w:cs="Arial"/>
          <w:sz w:val="24"/>
          <w:szCs w:val="24"/>
          <w:lang w:val="nl-NL"/>
        </w:rPr>
        <w:tab/>
        <w:t>:</w:t>
      </w:r>
      <w:r w:rsidRPr="00CA26E6">
        <w:rPr>
          <w:rFonts w:ascii="Arial" w:hAnsi="Arial" w:cs="Arial"/>
          <w:sz w:val="24"/>
          <w:szCs w:val="24"/>
          <w:lang w:val="nl-NL"/>
        </w:rPr>
        <w:tab/>
        <w:t>11 uitsparingen voor scheplepels, garden, etc.</w:t>
      </w:r>
    </w:p>
    <w:p w14:paraId="1E61DB99" w14:textId="77777777" w:rsidR="00A6126B" w:rsidRDefault="00A6126B">
      <w:pPr>
        <w:tabs>
          <w:tab w:val="left" w:pos="2552"/>
        </w:tabs>
        <w:rPr>
          <w:rFonts w:ascii="Arial" w:hAnsi="Arial" w:cs="Arial"/>
          <w:sz w:val="24"/>
          <w:szCs w:val="24"/>
          <w:lang w:val="nl-NL"/>
        </w:rPr>
      </w:pPr>
      <w:r>
        <w:rPr>
          <w:rFonts w:ascii="Arial" w:hAnsi="Arial" w:cs="Arial"/>
          <w:sz w:val="24"/>
          <w:szCs w:val="24"/>
          <w:lang w:val="nl-NL"/>
        </w:rPr>
        <w:tab/>
      </w:r>
      <w:r>
        <w:rPr>
          <w:rFonts w:ascii="Arial" w:hAnsi="Arial" w:cs="Arial"/>
          <w:sz w:val="24"/>
          <w:szCs w:val="24"/>
          <w:lang w:val="nl-NL"/>
        </w:rPr>
        <w:tab/>
        <w:t xml:space="preserve">Incl. imperiaal aan beide zijden voor het aanhangen van </w:t>
      </w:r>
    </w:p>
    <w:p w14:paraId="2B32414B" w14:textId="77777777" w:rsidR="00A6126B" w:rsidRDefault="00A6126B">
      <w:pPr>
        <w:tabs>
          <w:tab w:val="left" w:pos="2552"/>
        </w:tabs>
        <w:rPr>
          <w:rFonts w:ascii="Arial" w:hAnsi="Arial" w:cs="Arial"/>
          <w:sz w:val="24"/>
          <w:szCs w:val="24"/>
          <w:lang w:val="nl-NL"/>
        </w:rPr>
      </w:pPr>
      <w:r>
        <w:rPr>
          <w:rFonts w:ascii="Arial" w:hAnsi="Arial" w:cs="Arial"/>
          <w:sz w:val="24"/>
          <w:szCs w:val="24"/>
          <w:lang w:val="nl-NL"/>
        </w:rPr>
        <w:tab/>
      </w:r>
      <w:r>
        <w:rPr>
          <w:rFonts w:ascii="Arial" w:hAnsi="Arial" w:cs="Arial"/>
          <w:sz w:val="24"/>
          <w:szCs w:val="24"/>
          <w:lang w:val="nl-NL"/>
        </w:rPr>
        <w:tab/>
        <w:t xml:space="preserve">kleine delen, </w:t>
      </w:r>
    </w:p>
    <w:p w14:paraId="41FFA360" w14:textId="77777777" w:rsidR="00A6126B" w:rsidRPr="00CA26E6" w:rsidRDefault="00A6126B">
      <w:pPr>
        <w:tabs>
          <w:tab w:val="left" w:pos="2552"/>
        </w:tabs>
        <w:rPr>
          <w:rFonts w:ascii="Arial" w:hAnsi="Arial" w:cs="Arial"/>
          <w:sz w:val="24"/>
          <w:szCs w:val="24"/>
          <w:lang w:val="nl-NL"/>
        </w:rPr>
      </w:pPr>
      <w:r>
        <w:rPr>
          <w:rFonts w:ascii="Arial" w:hAnsi="Arial" w:cs="Arial"/>
          <w:sz w:val="24"/>
          <w:szCs w:val="24"/>
          <w:lang w:val="nl-NL"/>
        </w:rPr>
        <w:tab/>
      </w:r>
      <w:r>
        <w:rPr>
          <w:rFonts w:ascii="Arial" w:hAnsi="Arial" w:cs="Arial"/>
          <w:sz w:val="24"/>
          <w:szCs w:val="24"/>
          <w:lang w:val="nl-NL"/>
        </w:rPr>
        <w:tab/>
        <w:t>Incl. extra hanglijst voor lepels, vleesvorken e.d.</w:t>
      </w:r>
    </w:p>
    <w:p w14:paraId="072B7E82" w14:textId="77777777" w:rsidR="00914142" w:rsidRDefault="00914142">
      <w:pPr>
        <w:tabs>
          <w:tab w:val="left" w:pos="2552"/>
        </w:tabs>
        <w:rPr>
          <w:rFonts w:ascii="Arial" w:hAnsi="Arial" w:cs="Arial"/>
          <w:b/>
          <w:bCs/>
          <w:sz w:val="24"/>
          <w:szCs w:val="24"/>
          <w:lang w:val="nl-BE"/>
        </w:rPr>
      </w:pPr>
    </w:p>
    <w:p w14:paraId="2AA0F288" w14:textId="77777777" w:rsidR="00914142" w:rsidRDefault="00914142">
      <w:pPr>
        <w:tabs>
          <w:tab w:val="left" w:pos="2552"/>
        </w:tabs>
        <w:rPr>
          <w:rFonts w:ascii="Arial" w:hAnsi="Arial" w:cs="Arial"/>
          <w:b/>
          <w:bCs/>
          <w:sz w:val="24"/>
          <w:szCs w:val="24"/>
          <w:lang w:val="nl-BE"/>
        </w:rPr>
      </w:pPr>
    </w:p>
    <w:p w14:paraId="7B8512CF" w14:textId="77777777" w:rsidR="00306FF6" w:rsidRPr="00CA26E6" w:rsidRDefault="00306FF6">
      <w:pPr>
        <w:tabs>
          <w:tab w:val="left" w:pos="2552"/>
        </w:tabs>
        <w:rPr>
          <w:rFonts w:ascii="Arial" w:hAnsi="Arial" w:cs="Arial"/>
          <w:sz w:val="24"/>
          <w:szCs w:val="24"/>
          <w:lang w:val="nl-BE"/>
        </w:rPr>
      </w:pPr>
      <w:r w:rsidRPr="00CA26E6">
        <w:rPr>
          <w:rFonts w:ascii="Arial" w:hAnsi="Arial" w:cs="Arial"/>
          <w:b/>
          <w:bCs/>
          <w:sz w:val="24"/>
          <w:szCs w:val="24"/>
          <w:lang w:val="nl-BE"/>
        </w:rPr>
        <w:lastRenderedPageBreak/>
        <w:t>Fabri</w:t>
      </w:r>
      <w:r w:rsidR="00914142">
        <w:rPr>
          <w:rFonts w:ascii="Arial" w:hAnsi="Arial" w:cs="Arial"/>
          <w:b/>
          <w:bCs/>
          <w:sz w:val="24"/>
          <w:szCs w:val="24"/>
          <w:lang w:val="nl-BE"/>
        </w:rPr>
        <w:t>c</w:t>
      </w:r>
      <w:r w:rsidRPr="00CA26E6">
        <w:rPr>
          <w:rFonts w:ascii="Arial" w:hAnsi="Arial" w:cs="Arial"/>
          <w:b/>
          <w:bCs/>
          <w:sz w:val="24"/>
          <w:szCs w:val="24"/>
          <w:lang w:val="nl-BE"/>
        </w:rPr>
        <w:t>aat</w:t>
      </w:r>
    </w:p>
    <w:p w14:paraId="3B2F9360" w14:textId="77777777" w:rsidR="00306FF6" w:rsidRPr="00914142" w:rsidRDefault="00306FF6">
      <w:pPr>
        <w:tabs>
          <w:tab w:val="left" w:pos="2552"/>
        </w:tabs>
        <w:rPr>
          <w:rFonts w:ascii="Arial" w:hAnsi="Arial" w:cs="Arial"/>
          <w:sz w:val="24"/>
          <w:szCs w:val="24"/>
          <w:lang w:val="fr-BE"/>
        </w:rPr>
      </w:pPr>
      <w:r w:rsidRPr="00914142">
        <w:rPr>
          <w:rFonts w:ascii="Arial" w:hAnsi="Arial" w:cs="Arial"/>
          <w:sz w:val="24"/>
          <w:szCs w:val="24"/>
          <w:lang w:val="fr-BE"/>
        </w:rPr>
        <w:t xml:space="preserve"> </w:t>
      </w:r>
    </w:p>
    <w:p w14:paraId="2B358D3D" w14:textId="77777777" w:rsidR="00306FF6" w:rsidRPr="00914142" w:rsidRDefault="00306FF6">
      <w:pPr>
        <w:tabs>
          <w:tab w:val="left" w:pos="2552"/>
        </w:tabs>
        <w:rPr>
          <w:rFonts w:ascii="Arial" w:hAnsi="Arial" w:cs="Arial"/>
          <w:sz w:val="24"/>
          <w:szCs w:val="24"/>
          <w:lang w:val="fr-BE"/>
        </w:rPr>
      </w:pPr>
      <w:r w:rsidRPr="00914142">
        <w:rPr>
          <w:rFonts w:ascii="Arial" w:hAnsi="Arial" w:cs="Arial"/>
          <w:sz w:val="24"/>
          <w:szCs w:val="24"/>
          <w:lang w:val="fr-BE"/>
        </w:rPr>
        <w:t>Fabri</w:t>
      </w:r>
      <w:r w:rsidR="00914142">
        <w:rPr>
          <w:rFonts w:ascii="Arial" w:hAnsi="Arial" w:cs="Arial"/>
          <w:sz w:val="24"/>
          <w:szCs w:val="24"/>
          <w:lang w:val="fr-BE"/>
        </w:rPr>
        <w:t>k</w:t>
      </w:r>
      <w:r w:rsidRPr="00914142">
        <w:rPr>
          <w:rFonts w:ascii="Arial" w:hAnsi="Arial" w:cs="Arial"/>
          <w:sz w:val="24"/>
          <w:szCs w:val="24"/>
          <w:lang w:val="fr-BE"/>
        </w:rPr>
        <w:t>ant</w:t>
      </w:r>
      <w:r w:rsidRPr="00914142">
        <w:rPr>
          <w:rFonts w:ascii="Arial" w:hAnsi="Arial" w:cs="Arial"/>
          <w:sz w:val="24"/>
          <w:szCs w:val="24"/>
          <w:lang w:val="fr-BE"/>
        </w:rPr>
        <w:tab/>
        <w:t>:</w:t>
      </w:r>
      <w:r w:rsidRPr="00914142">
        <w:rPr>
          <w:rFonts w:ascii="Arial" w:hAnsi="Arial" w:cs="Arial"/>
          <w:sz w:val="24"/>
          <w:szCs w:val="24"/>
          <w:lang w:val="fr-BE"/>
        </w:rPr>
        <w:tab/>
        <w:t>B</w:t>
      </w:r>
      <w:r w:rsidR="00914142">
        <w:rPr>
          <w:rFonts w:ascii="Arial" w:hAnsi="Arial" w:cs="Arial"/>
          <w:sz w:val="24"/>
          <w:szCs w:val="24"/>
          <w:lang w:val="fr-BE"/>
        </w:rPr>
        <w:t>.PRO</w:t>
      </w:r>
    </w:p>
    <w:p w14:paraId="40781BF3" w14:textId="77777777" w:rsidR="00306FF6" w:rsidRPr="00914142" w:rsidRDefault="00914142">
      <w:pPr>
        <w:tabs>
          <w:tab w:val="left" w:pos="2552"/>
        </w:tabs>
        <w:rPr>
          <w:rFonts w:ascii="Arial" w:hAnsi="Arial" w:cs="Arial"/>
          <w:b/>
          <w:bCs/>
          <w:sz w:val="24"/>
          <w:szCs w:val="24"/>
          <w:lang w:val="fr-BE"/>
        </w:rPr>
      </w:pPr>
      <w:r>
        <w:rPr>
          <w:rFonts w:ascii="Arial" w:hAnsi="Arial" w:cs="Arial"/>
          <w:sz w:val="24"/>
          <w:szCs w:val="24"/>
          <w:lang w:val="fr-BE"/>
        </w:rPr>
        <w:t>Model</w:t>
      </w:r>
      <w:r w:rsidR="00306FF6" w:rsidRPr="00914142">
        <w:rPr>
          <w:rFonts w:ascii="Arial" w:hAnsi="Arial" w:cs="Arial"/>
          <w:sz w:val="24"/>
          <w:szCs w:val="24"/>
          <w:lang w:val="fr-BE"/>
        </w:rPr>
        <w:tab/>
        <w:t>:</w:t>
      </w:r>
      <w:r w:rsidR="00306FF6" w:rsidRPr="00914142">
        <w:rPr>
          <w:rFonts w:ascii="Arial" w:hAnsi="Arial" w:cs="Arial"/>
          <w:sz w:val="24"/>
          <w:szCs w:val="24"/>
          <w:lang w:val="fr-BE"/>
        </w:rPr>
        <w:tab/>
        <w:t>LW 8 x 5-2</w:t>
      </w:r>
    </w:p>
    <w:p w14:paraId="5AD51B5B" w14:textId="77777777" w:rsidR="00306FF6" w:rsidRPr="00CA26E6" w:rsidRDefault="00306FF6">
      <w:pPr>
        <w:tabs>
          <w:tab w:val="left" w:pos="2552"/>
        </w:tabs>
        <w:rPr>
          <w:rFonts w:ascii="Arial" w:hAnsi="Arial" w:cs="Arial"/>
          <w:sz w:val="24"/>
          <w:szCs w:val="24"/>
          <w:lang w:val="en-US"/>
        </w:rPr>
      </w:pPr>
      <w:r w:rsidRPr="00CA26E6">
        <w:rPr>
          <w:rFonts w:ascii="Arial" w:hAnsi="Arial" w:cs="Arial"/>
          <w:sz w:val="24"/>
          <w:szCs w:val="24"/>
          <w:lang w:val="en-US"/>
        </w:rPr>
        <w:t>Best.-Nr.</w:t>
      </w:r>
      <w:r w:rsidRPr="00CA26E6">
        <w:rPr>
          <w:rFonts w:ascii="Arial" w:hAnsi="Arial" w:cs="Arial"/>
          <w:sz w:val="24"/>
          <w:szCs w:val="24"/>
          <w:lang w:val="en-US"/>
        </w:rPr>
        <w:tab/>
        <w:t>:</w:t>
      </w:r>
      <w:r w:rsidRPr="00CA26E6">
        <w:rPr>
          <w:rFonts w:ascii="Arial" w:hAnsi="Arial" w:cs="Arial"/>
          <w:b/>
          <w:bCs/>
          <w:sz w:val="24"/>
          <w:szCs w:val="24"/>
          <w:lang w:val="en-US"/>
        </w:rPr>
        <w:tab/>
      </w:r>
      <w:r w:rsidRPr="00CA26E6">
        <w:rPr>
          <w:rFonts w:ascii="Arial" w:hAnsi="Arial" w:cs="Arial"/>
          <w:sz w:val="24"/>
          <w:szCs w:val="24"/>
          <w:lang w:val="en-US"/>
        </w:rPr>
        <w:t>56</w:t>
      </w:r>
      <w:r w:rsidR="00F56A77">
        <w:rPr>
          <w:rFonts w:ascii="Arial" w:hAnsi="Arial" w:cs="Arial"/>
          <w:sz w:val="24"/>
          <w:szCs w:val="24"/>
          <w:lang w:val="en-US"/>
        </w:rPr>
        <w:t>5</w:t>
      </w:r>
      <w:r w:rsidR="00CA26E6">
        <w:rPr>
          <w:rFonts w:ascii="Arial" w:hAnsi="Arial" w:cs="Arial"/>
          <w:sz w:val="24"/>
          <w:szCs w:val="24"/>
          <w:lang w:val="en-US"/>
        </w:rPr>
        <w:t xml:space="preserve"> 775</w:t>
      </w:r>
    </w:p>
    <w:p w14:paraId="3C876958" w14:textId="77777777" w:rsidR="00306FF6" w:rsidRPr="00CA26E6" w:rsidRDefault="00306FF6">
      <w:pPr>
        <w:tabs>
          <w:tab w:val="left" w:pos="2552"/>
        </w:tabs>
        <w:rPr>
          <w:rFonts w:ascii="Arial" w:hAnsi="Arial" w:cs="Arial"/>
          <w:sz w:val="24"/>
          <w:szCs w:val="24"/>
          <w:lang w:val="en-US"/>
        </w:rPr>
      </w:pPr>
    </w:p>
    <w:p w14:paraId="31E13567" w14:textId="77777777" w:rsidR="00306FF6" w:rsidRPr="00ED6DE1" w:rsidRDefault="00306FF6">
      <w:pPr>
        <w:tabs>
          <w:tab w:val="left" w:pos="2552"/>
        </w:tabs>
        <w:rPr>
          <w:rFonts w:ascii="Arial" w:hAnsi="Arial" w:cs="Arial"/>
          <w:lang w:val="en-US"/>
        </w:rPr>
      </w:pPr>
    </w:p>
    <w:p w14:paraId="27CA817E" w14:textId="77777777" w:rsidR="00306FF6" w:rsidRDefault="00306FF6"/>
    <w:sectPr w:rsidR="00306FF6">
      <w:pgSz w:w="11907" w:h="16840"/>
      <w:pgMar w:top="1417" w:right="1134" w:bottom="1134" w:left="1729" w:header="1440" w:footer="1440" w:gutter="0"/>
      <w:pgNumType w:start="1"/>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E569E" w14:textId="77777777" w:rsidR="0082507C" w:rsidRDefault="0082507C">
      <w:r>
        <w:separator/>
      </w:r>
    </w:p>
  </w:endnote>
  <w:endnote w:type="continuationSeparator" w:id="0">
    <w:p w14:paraId="45906196" w14:textId="77777777" w:rsidR="0082507C" w:rsidRDefault="0082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D6F7D" w14:textId="77777777" w:rsidR="0082507C" w:rsidRDefault="0082507C">
      <w:r>
        <w:separator/>
      </w:r>
    </w:p>
  </w:footnote>
  <w:footnote w:type="continuationSeparator" w:id="0">
    <w:p w14:paraId="2C0D4E69" w14:textId="77777777" w:rsidR="0082507C" w:rsidRDefault="00825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56B8"/>
    <w:rsid w:val="000304E0"/>
    <w:rsid w:val="00077F90"/>
    <w:rsid w:val="002A0A25"/>
    <w:rsid w:val="00306FF6"/>
    <w:rsid w:val="00336900"/>
    <w:rsid w:val="005956B8"/>
    <w:rsid w:val="0082507C"/>
    <w:rsid w:val="00914142"/>
    <w:rsid w:val="00A6126B"/>
    <w:rsid w:val="00B11DD1"/>
    <w:rsid w:val="00CA26E6"/>
    <w:rsid w:val="00D66994"/>
    <w:rsid w:val="00E17E76"/>
    <w:rsid w:val="00EA53AA"/>
    <w:rsid w:val="00ED6DE1"/>
    <w:rsid w:val="00F329B7"/>
    <w:rsid w:val="00F5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69BF8"/>
  <w14:defaultImageDpi w14:val="0"/>
  <w15:docId w15:val="{8EECDF21-2C15-4263-91A1-EF6DBBE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val="de-DE" w:eastAsia="en-US"/>
    </w:rPr>
  </w:style>
  <w:style w:type="paragraph" w:styleId="Heading1">
    <w:name w:val="heading 1"/>
    <w:basedOn w:val="Normal"/>
    <w:next w:val="Normal"/>
    <w:link w:val="Heading1Char"/>
    <w:uiPriority w:val="99"/>
    <w:qFormat/>
    <w:pPr>
      <w:keepNext/>
      <w:tabs>
        <w:tab w:val="left" w:pos="2552"/>
      </w:tabs>
      <w:outlineLvl w:val="0"/>
    </w:pPr>
    <w:rPr>
      <w:rFonts w:ascii="Arial" w:hAnsi="Arial" w:cs="Arial"/>
      <w:b/>
      <w:bCs/>
    </w:rPr>
  </w:style>
  <w:style w:type="paragraph" w:styleId="Heading2">
    <w:name w:val="heading 2"/>
    <w:basedOn w:val="Normal"/>
    <w:next w:val="Normal"/>
    <w:link w:val="Heading2Char"/>
    <w:uiPriority w:val="99"/>
    <w:qFormat/>
    <w:pPr>
      <w:keepNext/>
      <w:tabs>
        <w:tab w:val="left" w:pos="2552"/>
      </w:tabs>
      <w:outlineLvl w:val="1"/>
    </w:pPr>
    <w:rPr>
      <w:rFonts w:ascii="Arial" w:hAnsi="Arial" w:cs="Arial"/>
      <w:b/>
      <w:bCs/>
      <w:color w:val="00800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1107</Characters>
  <Application>Microsoft Office Word</Application>
  <DocSecurity>0</DocSecurity>
  <Lines>9</Lines>
  <Paragraphs>2</Paragraphs>
  <ScaleCrop>false</ScaleCrop>
  <Company>BLANCO</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Löffelwagen, LW 8x5-2</dc:title>
  <dc:subject/>
  <dc:creator>Stefanie klages</dc:creator>
  <cp:keywords/>
  <dc:description/>
  <cp:lastModifiedBy>van Lishout, Stephan</cp:lastModifiedBy>
  <cp:revision>2</cp:revision>
  <dcterms:created xsi:type="dcterms:W3CDTF">2021-09-03T09:35:00Z</dcterms:created>
  <dcterms:modified xsi:type="dcterms:W3CDTF">2021-09-03T09:35:00Z</dcterms:modified>
</cp:coreProperties>
</file>