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29F5" w14:textId="77777777" w:rsidR="00003E51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Hand-washing basin</w:t>
      </w:r>
    </w:p>
    <w:p w14:paraId="2E1F6848" w14:textId="77777777"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05F0688D" w14:textId="77777777" w:rsidR="00003E51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Dimensions: </w:t>
      </w:r>
    </w:p>
    <w:p w14:paraId="72E7AD41" w14:textId="77777777"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</w:p>
    <w:p w14:paraId="3CEE941E" w14:textId="77777777" w:rsidR="00003E51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400 mm</w:t>
      </w:r>
    </w:p>
    <w:p w14:paraId="27B52655" w14:textId="77777777" w:rsidR="00003E51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Width:  </w:t>
      </w:r>
      <w:r>
        <w:rPr>
          <w:rFonts w:ascii="Arial" w:hAnsi="Arial"/>
        </w:rPr>
        <w:tab/>
        <w:t>320 mm</w:t>
      </w:r>
    </w:p>
    <w:p w14:paraId="6B8C3FC7" w14:textId="77777777" w:rsidR="00003E51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Height:     150/180 mm</w:t>
      </w:r>
    </w:p>
    <w:p w14:paraId="7E779845" w14:textId="77777777"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4D198D52" w14:textId="77777777" w:rsidR="00003E51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Basin size:</w:t>
      </w:r>
    </w:p>
    <w:p w14:paraId="684F5F2C" w14:textId="77777777" w:rsidR="00003E51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Length:   </w:t>
      </w:r>
      <w:r>
        <w:rPr>
          <w:rFonts w:ascii="Arial" w:hAnsi="Arial"/>
        </w:rPr>
        <w:tab/>
        <w:t>340 mm</w:t>
      </w:r>
    </w:p>
    <w:p w14:paraId="480319C3" w14:textId="77777777" w:rsidR="00003E51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Width:  </w:t>
      </w:r>
      <w:r>
        <w:rPr>
          <w:rFonts w:ascii="Arial" w:hAnsi="Arial"/>
        </w:rPr>
        <w:tab/>
        <w:t>240 mm</w:t>
      </w:r>
    </w:p>
    <w:p w14:paraId="3A003491" w14:textId="77777777" w:rsidR="00003E51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Depth:   </w:t>
      </w:r>
      <w:r>
        <w:rPr>
          <w:rFonts w:ascii="Arial" w:hAnsi="Arial"/>
        </w:rPr>
        <w:tab/>
        <w:t>150 mm</w:t>
      </w:r>
    </w:p>
    <w:p w14:paraId="34ED79A4" w14:textId="77777777"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15604FB0" w14:textId="77777777" w:rsidR="00003E51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>Design:</w:t>
      </w:r>
    </w:p>
    <w:p w14:paraId="2ADDD4E0" w14:textId="77777777"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1B3C6939" w14:textId="77777777" w:rsidR="00003E51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The top surface turned down on three sides and turned up at the rear. 1 deep-drawn hand-washing basin seamlessly fitted into surface. 1 1/2" drain, with overflow protection, without valve. 2 stainless-steel triangular brackets welded onto side.</w:t>
      </w:r>
    </w:p>
    <w:p w14:paraId="779D6CFF" w14:textId="77777777"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</w:p>
    <w:p w14:paraId="6D6B62CD" w14:textId="77777777"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</w:p>
    <w:p w14:paraId="4BBA4F87" w14:textId="77777777" w:rsidR="00003E51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>Technical data:</w:t>
      </w:r>
    </w:p>
    <w:p w14:paraId="4589CE07" w14:textId="77777777"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52B1B02B" w14:textId="77777777" w:rsidR="00003E51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Material: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05C0425B" w14:textId="77777777" w:rsidR="00003E51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DIN 1.4301</w:t>
      </w:r>
    </w:p>
    <w:p w14:paraId="3BBE63A4" w14:textId="77777777"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12016877" w14:textId="77777777"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5B11678F" w14:textId="77777777" w:rsidR="00003E51" w:rsidRPr="00B75032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  <w:b/>
        </w:rPr>
        <w:t xml:space="preserve">Make: </w:t>
      </w:r>
      <w:r>
        <w:rPr>
          <w:rFonts w:ascii="Arial" w:hAnsi="Arial"/>
        </w:rPr>
        <w:t xml:space="preserve"> </w:t>
      </w:r>
    </w:p>
    <w:p w14:paraId="45BEB9FB" w14:textId="77777777" w:rsidR="00003E51" w:rsidRPr="00B75032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nl-NL"/>
        </w:rPr>
      </w:pPr>
    </w:p>
    <w:p w14:paraId="40F1B4A4" w14:textId="77777777" w:rsidR="00003E51" w:rsidRPr="00B75032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Manufacturer: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33AA8" w:rsidRPr="00933AA8">
        <w:rPr>
          <w:rFonts w:ascii="Arial" w:hAnsi="Arial"/>
        </w:rPr>
        <w:t>B.PRO</w:t>
      </w:r>
    </w:p>
    <w:p w14:paraId="13ABC4FB" w14:textId="77777777" w:rsidR="00003E51" w:rsidRPr="00B75032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Model: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W 4x3.2x1.5</w:t>
      </w:r>
    </w:p>
    <w:p w14:paraId="3FB09D03" w14:textId="77777777" w:rsidR="00003E51" w:rsidRPr="00B75032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lang w:val="nl-NL"/>
        </w:rPr>
      </w:pPr>
    </w:p>
    <w:p w14:paraId="75844F08" w14:textId="77777777" w:rsidR="00003E51" w:rsidRPr="00B75032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506 300</w:t>
      </w:r>
    </w:p>
    <w:p w14:paraId="6FD8E907" w14:textId="77777777" w:rsidR="00003E51" w:rsidRPr="00B75032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nl-NL"/>
        </w:rPr>
      </w:pPr>
    </w:p>
    <w:p w14:paraId="6F70ACF3" w14:textId="77777777" w:rsidR="00B75032" w:rsidRPr="00B75032" w:rsidRDefault="00B7503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lang w:val="nl-NL"/>
        </w:rPr>
      </w:pPr>
    </w:p>
    <w:p w14:paraId="50A7C669" w14:textId="77777777" w:rsidR="00003E51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Accessories: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Order No.:</w:t>
      </w:r>
    </w:p>
    <w:p w14:paraId="4F7385C8" w14:textId="77777777" w:rsidR="00003E51" w:rsidRDefault="00003E5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14:paraId="1DE0291E" w14:textId="77777777" w:rsidR="00003E51" w:rsidRDefault="002833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1 1/2" overflow valve    </w:t>
      </w:r>
      <w:r>
        <w:rPr>
          <w:rFonts w:ascii="Arial" w:hAnsi="Arial"/>
        </w:rPr>
        <w:tab/>
        <w:t>223 063</w:t>
      </w:r>
    </w:p>
    <w:sectPr w:rsidR="00003E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40" w:right="4676" w:bottom="1440" w:left="1728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AF90" w14:textId="77777777" w:rsidR="00A33F1B" w:rsidRDefault="00A33F1B">
      <w:r>
        <w:separator/>
      </w:r>
    </w:p>
  </w:endnote>
  <w:endnote w:type="continuationSeparator" w:id="0">
    <w:p w14:paraId="0C5EF10F" w14:textId="77777777" w:rsidR="00A33F1B" w:rsidRDefault="00A3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F1D4" w14:textId="77777777" w:rsidR="0021076B" w:rsidRDefault="002107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C717" w14:textId="77777777" w:rsidR="00003E51" w:rsidRDefault="0021076B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OR text W 4x3.2x1.5/ Version 1.0/ </w:t>
    </w:r>
    <w:r w:rsidR="002833AA">
      <w:rPr>
        <w:rFonts w:ascii="Arial" w:hAnsi="Arial"/>
        <w:sz w:val="16"/>
      </w:rPr>
      <w:t>Winter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36C0" w14:textId="77777777" w:rsidR="0021076B" w:rsidRDefault="002107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271C" w14:textId="77777777" w:rsidR="00A33F1B" w:rsidRDefault="00A33F1B">
      <w:r>
        <w:separator/>
      </w:r>
    </w:p>
  </w:footnote>
  <w:footnote w:type="continuationSeparator" w:id="0">
    <w:p w14:paraId="3451A44A" w14:textId="77777777" w:rsidR="00A33F1B" w:rsidRDefault="00A33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F958" w14:textId="77777777" w:rsidR="0021076B" w:rsidRDefault="002107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0480" w14:textId="77777777" w:rsidR="0021076B" w:rsidRDefault="0021076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1D71" w14:textId="77777777" w:rsidR="0021076B" w:rsidRDefault="002107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4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C38"/>
    <w:rsid w:val="00003E51"/>
    <w:rsid w:val="0021076B"/>
    <w:rsid w:val="002833AA"/>
    <w:rsid w:val="00472503"/>
    <w:rsid w:val="0080551A"/>
    <w:rsid w:val="008A7D1E"/>
    <w:rsid w:val="00933AA8"/>
    <w:rsid w:val="0096263D"/>
    <w:rsid w:val="009A051E"/>
    <w:rsid w:val="00A33F1B"/>
    <w:rsid w:val="00B75032"/>
    <w:rsid w:val="00CC4C38"/>
    <w:rsid w:val="00E7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B491A84"/>
  <w15:chartTrackingRefBased/>
  <w15:docId w15:val="{C14F4518-9CE3-4009-A9F9-367419C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Handwaschbecken</vt:lpstr>
    </vt:vector>
  </TitlesOfParts>
  <Company>B.PRO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Handwaschbecken</dc:title>
  <dc:subject/>
  <dc:creator>B.PRO</dc:creator>
  <cp:keywords/>
  <cp:lastModifiedBy>DayWorker S.</cp:lastModifiedBy>
  <cp:revision>2</cp:revision>
  <cp:lastPrinted>1601-01-01T00:00:00Z</cp:lastPrinted>
  <dcterms:created xsi:type="dcterms:W3CDTF">2021-09-25T13:44:00Z</dcterms:created>
  <dcterms:modified xsi:type="dcterms:W3CDTF">2021-09-25T13:44:00Z</dcterms:modified>
</cp:coreProperties>
</file>