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BE4D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65F83A9" w14:textId="77777777" w:rsidR="003A5A20" w:rsidRPr="00582CCA" w:rsidRDefault="00F93336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IE-V – Coin intérieur variable</w:t>
      </w:r>
    </w:p>
    <w:p w14:paraId="494AD59E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6F1E58A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18FFC27E" w14:textId="77777777" w:rsidR="00B34498" w:rsidRPr="008242C3" w:rsidRDefault="00F9333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26D509B5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5E2257E" w14:textId="77777777" w:rsidR="00B34498" w:rsidRDefault="00F93336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 w:rsidR="00C12216">
        <w:rPr>
          <w:rFonts w:ascii="Arial" w:hAnsi="Arial"/>
        </w:rPr>
        <w:tab/>
      </w:r>
      <w:r>
        <w:rPr>
          <w:rFonts w:ascii="Arial" w:hAnsi="Arial"/>
        </w:rPr>
        <w:t xml:space="preserve">dépend de l’angle </w:t>
      </w:r>
    </w:p>
    <w:p w14:paraId="5FC52A37" w14:textId="77777777" w:rsidR="0056384E" w:rsidRPr="004012B8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9F158D9" w14:textId="77777777" w:rsidR="004012B8" w:rsidRPr="00C60B01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1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2AEA40A5" w14:textId="77777777" w:rsidR="00C921B5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rabattue côté client)</w:t>
      </w:r>
    </w:p>
    <w:p w14:paraId="77BEBC2D" w14:textId="77777777" w:rsidR="004012B8" w:rsidRPr="00865639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2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6B45FA10" w14:textId="77777777" w:rsidR="00C921B5" w:rsidRPr="00865639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relevée côté client)</w:t>
      </w:r>
    </w:p>
    <w:p w14:paraId="7697316B" w14:textId="77777777" w:rsidR="00B34498" w:rsidRPr="00865639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Hauteur de recouvrement :</w:t>
      </w:r>
      <w:r>
        <w:rPr>
          <w:rFonts w:ascii="Arial" w:hAnsi="Arial"/>
        </w:rPr>
        <w:tab/>
        <w:t xml:space="preserve">900 mm </w:t>
      </w:r>
    </w:p>
    <w:p w14:paraId="214FCE95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DB4F596" w14:textId="77777777" w:rsidR="00141FD5" w:rsidRDefault="00F9333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723E2B98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61B5796" w14:textId="77777777" w:rsidR="00B34498" w:rsidRPr="00C35B88" w:rsidRDefault="00F9333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71FBE896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816AD30" w14:textId="77777777" w:rsidR="008947C8" w:rsidRDefault="00F93336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roulant basé sur une construction en tôle stable et autoportante </w:t>
      </w:r>
    </w:p>
    <w:p w14:paraId="48FEFD74" w14:textId="77777777" w:rsidR="002E1F4B" w:rsidRPr="008F6886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Angle variable, choix libre de 45 à 90°.</w:t>
      </w:r>
    </w:p>
    <w:p w14:paraId="794E1E0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4E22EE2" w14:textId="77777777" w:rsidR="008077FB" w:rsidRPr="008077FB" w:rsidRDefault="00F9333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342D6D3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DC2C984" w14:textId="77777777" w:rsidR="00763184" w:rsidRPr="00324365" w:rsidRDefault="00F93336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Le module d’angle est équipé d’un recouvrement en acier inoxydable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 de 40 mm de haut, avec rebord lisse sur tous les côtés. </w:t>
      </w:r>
    </w:p>
    <w:p w14:paraId="44B9A93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19C8748" w14:textId="77777777" w:rsidR="005E2E5D" w:rsidRPr="00396B21" w:rsidRDefault="00F9333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0CFE9DC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EF71C0E" w14:textId="77777777" w:rsidR="00324365" w:rsidRDefault="00F9333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Les joues latérales ainsi que le bandeau côté commande sont en tôle fine galvanisée électrolytiquement des deux côtés et laquée. </w:t>
      </w:r>
      <w:proofErr w:type="gramStart"/>
      <w:r>
        <w:rPr>
          <w:rFonts w:ascii="Arial" w:hAnsi="Arial"/>
        </w:rPr>
        <w:t>teinte</w:t>
      </w:r>
      <w:proofErr w:type="gramEnd"/>
      <w:r>
        <w:rPr>
          <w:rFonts w:ascii="Arial" w:hAnsi="Arial"/>
        </w:rPr>
        <w:t xml:space="preserve"> standard du buffet de base en dessous du recouvrement en acier inoxydable :</w:t>
      </w:r>
    </w:p>
    <w:p w14:paraId="08FC133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97ACFF2" w14:textId="77777777" w:rsidR="005E2E5D" w:rsidRDefault="00F93336" w:rsidP="005E2E5D">
      <w:p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gris</w:t>
      </w:r>
      <w:proofErr w:type="gramEnd"/>
      <w:r>
        <w:rPr>
          <w:rFonts w:ascii="Arial" w:hAnsi="Arial"/>
        </w:rPr>
        <w:t xml:space="preserve"> signalisation (B RAL 7043)</w:t>
      </w:r>
    </w:p>
    <w:p w14:paraId="0788470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2191E9A" w14:textId="77777777" w:rsidR="00104CFD" w:rsidRDefault="00F93336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6532C1" w:rsidRPr="006532C1">
        <w:rPr>
          <w:rFonts w:ascii="Arial" w:hAnsi="Arial"/>
        </w:rPr>
        <w:t>B.PRO</w:t>
      </w:r>
      <w:r>
        <w:rPr>
          <w:rFonts w:ascii="Arial" w:hAnsi="Arial"/>
        </w:rPr>
        <w:t xml:space="preserve"> dans les habillages frontaux côté client. *</w:t>
      </w:r>
    </w:p>
    <w:p w14:paraId="68B7AB9F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693FDD02" w14:textId="77777777" w:rsidR="00C00BF9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 la face inférieure des joues latérales est monté le train de roulement : côté commande 2 roues pivotantes jumelées avec frein, côté client 2 roues pivotantes jumelées, diamètre des roues 75 </w:t>
      </w:r>
      <w:proofErr w:type="spellStart"/>
      <w:r>
        <w:rPr>
          <w:rFonts w:ascii="Arial" w:hAnsi="Arial"/>
        </w:rPr>
        <w:t>mm.</w:t>
      </w:r>
      <w:proofErr w:type="spellEnd"/>
    </w:p>
    <w:p w14:paraId="520E854B" w14:textId="77777777" w:rsidR="00A57D77" w:rsidRDefault="00A57D77" w:rsidP="00A57D77">
      <w:pPr>
        <w:suppressAutoHyphens/>
        <w:ind w:right="3402"/>
        <w:rPr>
          <w:rFonts w:ascii="Arial" w:hAnsi="Arial"/>
        </w:rPr>
      </w:pPr>
    </w:p>
    <w:p w14:paraId="121C79D9" w14:textId="77777777" w:rsidR="00A57D77" w:rsidRDefault="00A57D77" w:rsidP="00A57D7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Jeu de liaison entre modules pour la liaison fixe de deux buffets, avec bandeau profilé pour le recouvrement de la fente entre deux modules</w:t>
      </w:r>
    </w:p>
    <w:p w14:paraId="697B2703" w14:textId="77777777" w:rsidR="00A57D77" w:rsidRDefault="00A57D77" w:rsidP="00324365">
      <w:pPr>
        <w:suppressAutoHyphens/>
        <w:ind w:right="3402"/>
        <w:rPr>
          <w:rFonts w:ascii="Arial" w:hAnsi="Arial"/>
          <w:b/>
        </w:rPr>
      </w:pPr>
    </w:p>
    <w:p w14:paraId="34948C3C" w14:textId="77777777" w:rsidR="00324365" w:rsidRDefault="00F93336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Habillage frontal côté client :</w:t>
      </w:r>
    </w:p>
    <w:p w14:paraId="41D4B416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180D851D" w14:textId="77777777" w:rsidR="00324365" w:rsidRDefault="00F9333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 </w:t>
      </w:r>
    </w:p>
    <w:p w14:paraId="59B86A32" w14:textId="77777777" w:rsidR="00324365" w:rsidRDefault="00324365" w:rsidP="00324365">
      <w:pPr>
        <w:pStyle w:val="Listenabsatz"/>
        <w:rPr>
          <w:rFonts w:ascii="Arial" w:hAnsi="Arial"/>
        </w:rPr>
      </w:pPr>
    </w:p>
    <w:p w14:paraId="12CEF701" w14:textId="77777777" w:rsidR="00324365" w:rsidRDefault="00F9333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6532C1" w:rsidRPr="006532C1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28E697FD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31618859" w14:textId="77777777" w:rsidR="00324365" w:rsidRDefault="00F9333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05B88418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2B04452" w14:textId="77777777" w:rsidR="00324365" w:rsidRDefault="00F93336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6532C1" w:rsidRPr="006532C1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0F39A8BA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de sécurité, RAL 9003</w:t>
      </w:r>
    </w:p>
    <w:p w14:paraId="320A9E1F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perle, RAL 1013</w:t>
      </w:r>
    </w:p>
    <w:p w14:paraId="5C60C7BA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brun</w:t>
      </w:r>
      <w:proofErr w:type="gramEnd"/>
      <w:r>
        <w:t xml:space="preserve"> pâle, RAL 8025</w:t>
      </w:r>
    </w:p>
    <w:p w14:paraId="07DB1AD1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pierre, RAL 7030</w:t>
      </w:r>
    </w:p>
    <w:p w14:paraId="7BA07B25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terre d’ombre, RAL 7022</w:t>
      </w:r>
    </w:p>
    <w:p w14:paraId="56A1359F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signalisation B RAL 7043</w:t>
      </w:r>
    </w:p>
    <w:p w14:paraId="01930648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noir</w:t>
      </w:r>
      <w:proofErr w:type="gramEnd"/>
      <w:r>
        <w:t xml:space="preserve"> graphite, RAL 9011</w:t>
      </w:r>
    </w:p>
    <w:p w14:paraId="0064B2C1" w14:textId="77777777" w:rsidR="00324365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jaune</w:t>
      </w:r>
      <w:proofErr w:type="gramEnd"/>
      <w:r>
        <w:t xml:space="preserve"> genêt, RAL 1032</w:t>
      </w:r>
    </w:p>
    <w:p w14:paraId="322A4B3D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rouge</w:t>
      </w:r>
      <w:proofErr w:type="gramEnd"/>
      <w:r>
        <w:t xml:space="preserve"> carmin, RAL 3002</w:t>
      </w:r>
    </w:p>
    <w:p w14:paraId="1B95402F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bleu</w:t>
      </w:r>
      <w:proofErr w:type="gramEnd"/>
      <w:r>
        <w:t xml:space="preserve"> saphir, RAL 5003</w:t>
      </w:r>
    </w:p>
    <w:p w14:paraId="47CC110F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mûre</w:t>
      </w:r>
      <w:proofErr w:type="gramEnd"/>
      <w:r>
        <w:t>, Pantone 228 C</w:t>
      </w:r>
    </w:p>
    <w:p w14:paraId="7AB738F3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limette</w:t>
      </w:r>
      <w:proofErr w:type="gramEnd"/>
      <w:r>
        <w:t>, Pantone 382 C</w:t>
      </w:r>
    </w:p>
    <w:p w14:paraId="6210AD93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espresso</w:t>
      </w:r>
      <w:proofErr w:type="gramEnd"/>
      <w:r>
        <w:t>, Pantone 4695 C</w:t>
      </w:r>
    </w:p>
    <w:p w14:paraId="34DFBE70" w14:textId="77777777" w:rsidR="00324365" w:rsidRPr="00D50840" w:rsidRDefault="00F9333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granny</w:t>
      </w:r>
      <w:proofErr w:type="gramEnd"/>
      <w:r>
        <w:t>, Pantone 370 C</w:t>
      </w:r>
    </w:p>
    <w:p w14:paraId="0699A6F5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4FA6B76E" w14:textId="77777777" w:rsidR="00324365" w:rsidRPr="00324365" w:rsidRDefault="00F93336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Stratifiés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dans l’un des plus de 180 décors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 » ou « Woods »</w:t>
      </w:r>
    </w:p>
    <w:p w14:paraId="49D7DA2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D969FA" w14:textId="77777777" w:rsidR="008077FB" w:rsidRDefault="00F9333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47C38B2A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3BEA11A" w14:textId="77777777" w:rsidR="00C21A08" w:rsidRDefault="00F9333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6532C1" w:rsidRPr="006532C1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333729E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66504DE0" w14:textId="77777777" w:rsidR="008E27E7" w:rsidRDefault="00F9333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tube rond d’acier inoxydable (diamètre 25 mm) côté client et/ou côté commande, rabattable. À hauteur 885 mm ou à hauteur réduite (785 mm) pour la restauration des enfants.</w:t>
      </w:r>
    </w:p>
    <w:p w14:paraId="31C86FFB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17CAF58" w14:textId="77777777" w:rsidR="007B52F9" w:rsidRDefault="00F9333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tôle d’acier inoxydable côté client et/ou côté commande, rabattable. À hauteur 885 mm ou à hauteur réduite (785 mm) pour la restauration des enfants.</w:t>
      </w:r>
    </w:p>
    <w:p w14:paraId="575FC7E4" w14:textId="77777777" w:rsidR="008E27E7" w:rsidRDefault="008E27E7" w:rsidP="008E27E7">
      <w:pPr>
        <w:pStyle w:val="Listenabsatz"/>
        <w:rPr>
          <w:rFonts w:ascii="Arial" w:hAnsi="Arial"/>
        </w:rPr>
      </w:pPr>
    </w:p>
    <w:p w14:paraId="108458A9" w14:textId="77777777" w:rsidR="007B52F9" w:rsidRDefault="00F9333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À hauteur 885 mm ou à hauteur réduite (785 mm) pour la restauration des enfants.</w:t>
      </w:r>
    </w:p>
    <w:p w14:paraId="404A1546" w14:textId="77777777" w:rsidR="00DE683D" w:rsidRDefault="00DE683D" w:rsidP="00DE683D">
      <w:pPr>
        <w:pStyle w:val="Listenabsatz"/>
        <w:rPr>
          <w:rFonts w:ascii="Arial" w:hAnsi="Arial"/>
        </w:rPr>
      </w:pPr>
    </w:p>
    <w:p w14:paraId="751EFC03" w14:textId="77777777" w:rsidR="00DE683D" w:rsidRDefault="00F9333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assiettes en tôle d’acier inoxydable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40B6FA46" w14:textId="77777777" w:rsidR="00DE683D" w:rsidRDefault="00DE683D" w:rsidP="00DE683D">
      <w:pPr>
        <w:pStyle w:val="Listenabsatz"/>
        <w:rPr>
          <w:rFonts w:ascii="Arial" w:hAnsi="Arial"/>
        </w:rPr>
      </w:pPr>
    </w:p>
    <w:p w14:paraId="46AC1A95" w14:textId="77777777" w:rsidR="003E3C32" w:rsidRPr="00123632" w:rsidRDefault="00F93336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assiettes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5384A716" w14:textId="77777777" w:rsidR="003E3C32" w:rsidRDefault="003E3C32" w:rsidP="00A57D77">
      <w:pPr>
        <w:pStyle w:val="Listenabsatz"/>
        <w:ind w:left="0"/>
        <w:rPr>
          <w:rFonts w:ascii="Arial" w:hAnsi="Arial"/>
        </w:rPr>
      </w:pPr>
    </w:p>
    <w:p w14:paraId="230AD27B" w14:textId="77777777" w:rsidR="003E3C32" w:rsidRPr="00C21A08" w:rsidRDefault="00F9333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Roues en acier inoxydable diamètre 125 mm, 4 roues pivotantes dont 2 avec frein</w:t>
      </w:r>
      <w:r w:rsidR="00C12216">
        <w:rPr>
          <w:rFonts w:ascii="Arial" w:hAnsi="Arial"/>
        </w:rPr>
        <w:t>.</w:t>
      </w:r>
      <w:r>
        <w:rPr>
          <w:rFonts w:ascii="Arial" w:hAnsi="Arial"/>
        </w:rPr>
        <w:t xml:space="preserve"> La hauteur totale augmente de 60 mm, la hauteur du soubassement est alors de 960 mm</w:t>
      </w:r>
    </w:p>
    <w:p w14:paraId="71398A3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4777DEB5" w14:textId="77777777" w:rsidR="002949FF" w:rsidRDefault="00F9333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Pieds réglables en acier inoxydable (au lieu de roues)</w:t>
      </w:r>
    </w:p>
    <w:p w14:paraId="5CA79C4B" w14:textId="77777777" w:rsidR="002949FF" w:rsidRDefault="002949FF" w:rsidP="002949FF">
      <w:pPr>
        <w:pStyle w:val="Listenabsatz"/>
        <w:rPr>
          <w:rFonts w:ascii="Arial" w:hAnsi="Arial"/>
        </w:rPr>
      </w:pPr>
    </w:p>
    <w:p w14:paraId="2523E195" w14:textId="77777777" w:rsidR="002949FF" w:rsidRDefault="00F9333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client/sur le petit côté à droite/à gauche (à commander uniquement en liaison avec des pieds réglables)</w:t>
      </w:r>
    </w:p>
    <w:p w14:paraId="6C91E007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34C50A6" w14:textId="77777777" w:rsidR="00853EF0" w:rsidRPr="008077FB" w:rsidRDefault="00F9333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Caractéristiques techniques :</w:t>
      </w:r>
    </w:p>
    <w:p w14:paraId="11BEBD8F" w14:textId="77777777" w:rsidR="002B5F28" w:rsidRPr="00A57D7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5D7AD4D7" w14:textId="77777777" w:rsidR="00763184" w:rsidRPr="008C238A" w:rsidRDefault="00F93336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 ; combinaison possible avec tôle fine laquée et galvanisée électrolytiquement des deux côtés. </w:t>
      </w:r>
    </w:p>
    <w:p w14:paraId="4C44174B" w14:textId="77777777" w:rsidR="00763184" w:rsidRDefault="00F93336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6B3E7441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5FEE3EA" w14:textId="77777777" w:rsidR="00F45E59" w:rsidRDefault="00F9333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Le poids du module dépend de l’angle et des accessoires en option.</w:t>
      </w:r>
    </w:p>
    <w:p w14:paraId="2E7A5D0E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27509BC8" w14:textId="77777777" w:rsidR="008077FB" w:rsidRPr="008077FB" w:rsidRDefault="00C1221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F93336">
        <w:rPr>
          <w:rFonts w:ascii="Arial" w:hAnsi="Arial"/>
          <w:b/>
          <w:u w:val="single"/>
        </w:rPr>
        <w:lastRenderedPageBreak/>
        <w:t>Particularités :</w:t>
      </w:r>
    </w:p>
    <w:p w14:paraId="5A751C4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59C99FDC" w14:textId="77777777" w:rsidR="007668DC" w:rsidRDefault="00F9333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Angle variable, choix libre de 45 à 90° </w:t>
      </w:r>
    </w:p>
    <w:p w14:paraId="2706A83E" w14:textId="77777777" w:rsidR="00763184" w:rsidRDefault="00F9333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Surface acier inoxydable </w:t>
      </w:r>
      <w:proofErr w:type="spellStart"/>
      <w:r>
        <w:rPr>
          <w:rFonts w:ascii="Arial" w:hAnsi="Arial"/>
        </w:rPr>
        <w:t>microlisée</w:t>
      </w:r>
      <w:proofErr w:type="spellEnd"/>
    </w:p>
    <w:p w14:paraId="45712CE3" w14:textId="77777777" w:rsidR="00763184" w:rsidRDefault="00F9333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Glissières pour plateaux et assiettes rabattables en tube rond d’acier inoxydable, tôle d’acier inoxydable et contreplaqué avec revêtement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.</w:t>
      </w:r>
    </w:p>
    <w:p w14:paraId="21D3DC8E" w14:textId="77777777" w:rsidR="008077FB" w:rsidRPr="0094781B" w:rsidRDefault="00F9333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Vaste choix de jeux de couleurs et nombreuses possibilités d’individualisation </w:t>
      </w:r>
    </w:p>
    <w:p w14:paraId="57C0F020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FC8F2D7" w14:textId="77777777" w:rsidR="00B34498" w:rsidRPr="008077FB" w:rsidRDefault="00F9333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7B18D534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2B82774" w14:textId="77777777" w:rsidR="00B34498" w:rsidRPr="000D49F8" w:rsidRDefault="00F9333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2C1" w:rsidRPr="006532C1">
        <w:rPr>
          <w:rFonts w:ascii="Arial" w:hAnsi="Arial"/>
        </w:rPr>
        <w:t>B.PRO</w:t>
      </w:r>
    </w:p>
    <w:p w14:paraId="6DCE2E7B" w14:textId="77777777" w:rsidR="00B34498" w:rsidRPr="00763184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IE-V</w:t>
      </w:r>
    </w:p>
    <w:p w14:paraId="19DA1E5F" w14:textId="77777777" w:rsidR="001E4EB1" w:rsidRPr="00763184" w:rsidRDefault="00F9333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381 888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32FF3" w14:textId="77777777" w:rsidR="000458C5" w:rsidRDefault="000458C5">
      <w:r>
        <w:separator/>
      </w:r>
    </w:p>
  </w:endnote>
  <w:endnote w:type="continuationSeparator" w:id="0">
    <w:p w14:paraId="295AAC4B" w14:textId="77777777" w:rsidR="000458C5" w:rsidRDefault="000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C1BE3" w14:textId="77777777" w:rsidR="00F059E3" w:rsidRPr="00DB3779" w:rsidRDefault="00F9333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Texte de cahier des cha</w:t>
    </w:r>
    <w:r w:rsidR="00A57D77">
      <w:rPr>
        <w:rFonts w:ascii="Arial" w:hAnsi="Arial"/>
        <w:sz w:val="16"/>
        <w:szCs w:val="16"/>
      </w:rPr>
      <w:t>rges BASIC LINE IE-V / Version 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70490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70490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EC77" w14:textId="77777777" w:rsidR="000458C5" w:rsidRDefault="000458C5">
      <w:r>
        <w:separator/>
      </w:r>
    </w:p>
  </w:footnote>
  <w:footnote w:type="continuationSeparator" w:id="0">
    <w:p w14:paraId="5D2270B7" w14:textId="77777777" w:rsidR="000458C5" w:rsidRDefault="000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B1049A0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8A5C925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A834729A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10EECEC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976A6A56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D2C21BE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D8DAAC8E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4E6E39E2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8D485C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2D848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0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EB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29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46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65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22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CD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E9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F94C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AF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0F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60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A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2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0D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9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5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E5C2E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09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2E3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E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6F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C2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9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2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B6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AB44E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47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4E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B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EC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886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AB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E2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29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655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2C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26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1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C2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54F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64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1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C6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99A82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08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66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0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2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84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69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AA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2F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1F9A97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1ECC1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D4BF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4E80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2ECB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3E7D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FA0F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42ED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2A1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552E4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89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C4C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D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2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6A8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43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E5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C0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A6B8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4E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7A4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CB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3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E9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8A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A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B1AC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80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46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AF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7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A6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8F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C1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B262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C8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24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8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4F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4E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67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5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60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4D982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46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809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6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006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C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60E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C8CA7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0A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6A7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7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0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9E3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5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CF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882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8460C5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FEE10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3EF8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16AF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7288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CCC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2C2C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4416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6E13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2FDC76F2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83F6D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1CC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29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8E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BE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48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23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766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E69C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AE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67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4D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F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85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3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A5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C7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73A2AA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7866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A63B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5454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69834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D6BF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38AC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60E0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62E36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5D12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63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CC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F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4B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E5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E1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A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2C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58C5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532C1"/>
    <w:rsid w:val="00661D99"/>
    <w:rsid w:val="00663285"/>
    <w:rsid w:val="00670490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6F6D2D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25B0B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57D77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2216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4DC2"/>
    <w:rsid w:val="00D441B4"/>
    <w:rsid w:val="00D50840"/>
    <w:rsid w:val="00D52203"/>
    <w:rsid w:val="00D55096"/>
    <w:rsid w:val="00D700FB"/>
    <w:rsid w:val="00D825B3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927A5"/>
    <w:rsid w:val="00F93336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AAF53"/>
  <w15:chartTrackingRefBased/>
  <w15:docId w15:val="{ACE97A79-F69E-438E-8083-55D3DE4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2021-10-11T05:37:00Z</dcterms:created>
  <dcterms:modified xsi:type="dcterms:W3CDTF">2021-10-11T05:37:00Z</dcterms:modified>
</cp:coreProperties>
</file>