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E9436" w14:textId="77777777" w:rsidR="00706D27" w:rsidRDefault="00706D27" w:rsidP="00B12139">
      <w:pPr>
        <w:suppressAutoHyphens/>
        <w:ind w:right="3402"/>
        <w:rPr>
          <w:rFonts w:ascii="Arial" w:hAnsi="Arial"/>
          <w:b/>
          <w:spacing w:val="-3"/>
          <w:sz w:val="28"/>
          <w:u w:val="single"/>
        </w:rPr>
      </w:pPr>
    </w:p>
    <w:p w14:paraId="6A2889D8" w14:textId="77777777" w:rsidR="003A5A20" w:rsidRPr="00582CCA" w:rsidRDefault="00896CE4" w:rsidP="00B12139">
      <w:pPr>
        <w:suppressAutoHyphens/>
        <w:ind w:right="3402"/>
        <w:rPr>
          <w:rFonts w:ascii="Arial" w:hAnsi="Arial"/>
          <w:spacing w:val="-2"/>
          <w:szCs w:val="24"/>
          <w:u w:val="single"/>
        </w:rPr>
      </w:pPr>
      <w:r>
        <w:rPr>
          <w:rFonts w:ascii="Arial" w:hAnsi="Arial"/>
          <w:b/>
          <w:sz w:val="28"/>
          <w:u w:val="single"/>
        </w:rPr>
        <w:t xml:space="preserve">BASIC LINE A-V – Servery </w:t>
      </w:r>
      <w:r w:rsidR="006F273B">
        <w:rPr>
          <w:rFonts w:ascii="Arial" w:hAnsi="Arial"/>
          <w:b/>
          <w:sz w:val="28"/>
          <w:u w:val="single"/>
        </w:rPr>
        <w:t>c</w:t>
      </w:r>
      <w:r>
        <w:rPr>
          <w:rFonts w:ascii="Arial" w:hAnsi="Arial"/>
          <w:b/>
          <w:sz w:val="28"/>
          <w:u w:val="single"/>
        </w:rPr>
        <w:t>ounter, variable</w:t>
      </w:r>
    </w:p>
    <w:p w14:paraId="303D2672" w14:textId="77777777" w:rsidR="005119FB" w:rsidRPr="00582CCA" w:rsidRDefault="005119FB" w:rsidP="00B12139">
      <w:pPr>
        <w:suppressAutoHyphens/>
        <w:ind w:right="3402"/>
        <w:rPr>
          <w:rFonts w:ascii="Arial" w:hAnsi="Arial"/>
          <w:spacing w:val="-2"/>
          <w:szCs w:val="24"/>
          <w:u w:val="single"/>
        </w:rPr>
      </w:pPr>
    </w:p>
    <w:p w14:paraId="34F8C160" w14:textId="77777777" w:rsidR="002E1F4B" w:rsidRPr="00582CCA" w:rsidRDefault="002E1F4B" w:rsidP="00B12139">
      <w:pPr>
        <w:suppressAutoHyphens/>
        <w:ind w:right="3402"/>
        <w:rPr>
          <w:rFonts w:ascii="Arial" w:hAnsi="Arial"/>
          <w:spacing w:val="-2"/>
          <w:szCs w:val="24"/>
          <w:u w:val="single"/>
        </w:rPr>
      </w:pPr>
    </w:p>
    <w:p w14:paraId="461F512C" w14:textId="77777777" w:rsidR="00B34498" w:rsidRPr="008242C3" w:rsidRDefault="00896CE4" w:rsidP="00B12139">
      <w:pPr>
        <w:suppressAutoHyphens/>
        <w:ind w:right="3402"/>
        <w:rPr>
          <w:rFonts w:ascii="Arial" w:hAnsi="Arial"/>
          <w:b/>
        </w:rPr>
      </w:pPr>
      <w:r>
        <w:rPr>
          <w:rFonts w:ascii="Arial" w:hAnsi="Arial"/>
          <w:b/>
        </w:rPr>
        <w:t>Dimensions:</w:t>
      </w:r>
    </w:p>
    <w:p w14:paraId="3A79E1E5" w14:textId="77777777" w:rsidR="00B34498" w:rsidRPr="004012B8" w:rsidRDefault="00B34498" w:rsidP="00B12139">
      <w:pPr>
        <w:suppressAutoHyphens/>
        <w:ind w:right="3402"/>
        <w:rPr>
          <w:rFonts w:ascii="Arial" w:hAnsi="Arial"/>
        </w:rPr>
      </w:pPr>
    </w:p>
    <w:p w14:paraId="70DBF105" w14:textId="77777777" w:rsidR="00B34498" w:rsidRDefault="00896CE4"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t>800-2200 mm</w:t>
      </w:r>
    </w:p>
    <w:p w14:paraId="40BA3D0F" w14:textId="77777777" w:rsidR="0056384E" w:rsidRPr="004012B8" w:rsidRDefault="00896CE4"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3C5462F" w14:textId="77777777" w:rsidR="004012B8" w:rsidRPr="00C60B01" w:rsidRDefault="00896CE4"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Pr>
          <w:rFonts w:ascii="Arial" w:hAnsi="Arial"/>
        </w:rPr>
        <w:tab/>
        <w:t>775 mm</w:t>
      </w:r>
    </w:p>
    <w:p w14:paraId="02225BD5" w14:textId="77777777" w:rsidR="00C921B5" w:rsidRDefault="00896CE4" w:rsidP="00B12139">
      <w:pPr>
        <w:suppressAutoHyphens/>
        <w:ind w:right="3402"/>
        <w:rPr>
          <w:rFonts w:ascii="Arial" w:hAnsi="Arial"/>
        </w:rPr>
      </w:pPr>
      <w:r>
        <w:rPr>
          <w:rFonts w:ascii="Arial" w:hAnsi="Arial"/>
        </w:rPr>
        <w:t>(= with folded-down tray slide on customer side)</w:t>
      </w:r>
    </w:p>
    <w:p w14:paraId="7B29BD49" w14:textId="77777777" w:rsidR="004012B8" w:rsidRPr="00865639" w:rsidRDefault="00896CE4"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t>990 mm</w:t>
      </w:r>
    </w:p>
    <w:p w14:paraId="0B4FA198" w14:textId="77777777" w:rsidR="00C921B5" w:rsidRPr="00865639" w:rsidRDefault="00896CE4" w:rsidP="00B12139">
      <w:pPr>
        <w:suppressAutoHyphens/>
        <w:ind w:right="3402"/>
        <w:rPr>
          <w:rFonts w:ascii="Arial" w:hAnsi="Arial"/>
        </w:rPr>
      </w:pPr>
      <w:r>
        <w:rPr>
          <w:rFonts w:ascii="Arial" w:hAnsi="Arial"/>
        </w:rPr>
        <w:t>(= with folded-up tray slide on customer side)</w:t>
      </w:r>
    </w:p>
    <w:p w14:paraId="08F70962" w14:textId="77777777" w:rsidR="00B34498" w:rsidRPr="00865639" w:rsidRDefault="00896CE4"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t xml:space="preserve">900 mm </w:t>
      </w:r>
    </w:p>
    <w:p w14:paraId="082F9AD2" w14:textId="77777777" w:rsidR="00A21D97" w:rsidRDefault="00A21D97" w:rsidP="00B12139">
      <w:pPr>
        <w:suppressAutoHyphens/>
        <w:ind w:right="3402"/>
        <w:rPr>
          <w:rFonts w:ascii="Arial" w:hAnsi="Arial"/>
          <w:i/>
        </w:rPr>
      </w:pPr>
    </w:p>
    <w:p w14:paraId="25530FD5" w14:textId="77777777" w:rsidR="00141FD5" w:rsidRDefault="00896CE4"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7E9311ED" w14:textId="77777777" w:rsidR="0056384E" w:rsidRDefault="0056384E" w:rsidP="00B12139">
      <w:pPr>
        <w:suppressAutoHyphens/>
        <w:ind w:right="3402"/>
        <w:rPr>
          <w:rFonts w:ascii="Arial" w:hAnsi="Arial"/>
        </w:rPr>
      </w:pPr>
    </w:p>
    <w:p w14:paraId="6B23B019" w14:textId="77777777" w:rsidR="00B34498" w:rsidRPr="00C35B88" w:rsidRDefault="00896CE4" w:rsidP="00B12139">
      <w:pPr>
        <w:suppressAutoHyphens/>
        <w:ind w:right="3402"/>
        <w:rPr>
          <w:rFonts w:ascii="Arial" w:hAnsi="Arial"/>
          <w:b/>
        </w:rPr>
      </w:pPr>
      <w:r>
        <w:rPr>
          <w:rFonts w:ascii="Arial" w:hAnsi="Arial"/>
          <w:b/>
        </w:rPr>
        <w:t>Basic module:</w:t>
      </w:r>
    </w:p>
    <w:p w14:paraId="5327AACA" w14:textId="77777777" w:rsidR="00B34498" w:rsidRDefault="00B34498" w:rsidP="00B12139">
      <w:pPr>
        <w:suppressAutoHyphens/>
        <w:ind w:right="3402"/>
        <w:rPr>
          <w:rFonts w:ascii="Arial" w:hAnsi="Arial"/>
          <w:b/>
          <w:u w:val="single"/>
        </w:rPr>
      </w:pPr>
    </w:p>
    <w:p w14:paraId="33CFDD07" w14:textId="77777777" w:rsidR="008947C8" w:rsidRDefault="00896CE4" w:rsidP="008947C8">
      <w:pPr>
        <w:suppressAutoHyphens/>
        <w:ind w:right="3402"/>
        <w:rPr>
          <w:rFonts w:ascii="Arial" w:hAnsi="Arial"/>
        </w:rPr>
      </w:pPr>
      <w:r>
        <w:rPr>
          <w:rFonts w:ascii="Arial" w:hAnsi="Arial"/>
        </w:rPr>
        <w:t xml:space="preserve">Mobile buffet, based on a sturdy, self-supporting sheet metal structure, installed ready to plug in, with approx. 2 m connection cable and plug. </w:t>
      </w:r>
    </w:p>
    <w:p w14:paraId="485F209F" w14:textId="77777777" w:rsidR="002E1F4B" w:rsidRPr="008F6886" w:rsidRDefault="00896CE4" w:rsidP="00B12139">
      <w:pPr>
        <w:suppressAutoHyphens/>
        <w:ind w:right="3402"/>
        <w:rPr>
          <w:rFonts w:ascii="Arial" w:hAnsi="Arial"/>
        </w:rPr>
      </w:pPr>
      <w:r>
        <w:rPr>
          <w:rFonts w:ascii="Arial" w:hAnsi="Arial"/>
        </w:rPr>
        <w:t xml:space="preserve">Module length freely selectable between </w:t>
      </w:r>
      <w:r w:rsidR="000D079C">
        <w:rPr>
          <w:rFonts w:ascii="Arial" w:hAnsi="Arial"/>
        </w:rPr>
        <w:br/>
      </w:r>
      <w:r>
        <w:rPr>
          <w:rFonts w:ascii="Arial" w:hAnsi="Arial"/>
        </w:rPr>
        <w:t xml:space="preserve">800–2,200 mm (niche dimensions 550–1950 mm). Open on the operator-side for rolling in dispensers, the </w:t>
      </w:r>
      <w:r w:rsidR="0002087D" w:rsidRPr="0002087D">
        <w:rPr>
          <w:rFonts w:ascii="Arial" w:hAnsi="Arial"/>
        </w:rPr>
        <w:t>B.PRO</w:t>
      </w:r>
      <w:r>
        <w:rPr>
          <w:rFonts w:ascii="Arial" w:hAnsi="Arial"/>
        </w:rPr>
        <w:t xml:space="preserve"> COOK front cooking station or other serving system products.</w:t>
      </w:r>
    </w:p>
    <w:p w14:paraId="04734DC1" w14:textId="77777777" w:rsidR="008077FB" w:rsidRDefault="008077FB" w:rsidP="00B12139">
      <w:pPr>
        <w:suppressAutoHyphens/>
        <w:ind w:right="3402"/>
        <w:rPr>
          <w:rFonts w:ascii="Arial" w:hAnsi="Arial"/>
        </w:rPr>
      </w:pPr>
    </w:p>
    <w:p w14:paraId="567A9E5C" w14:textId="77777777" w:rsidR="008077FB" w:rsidRPr="008077FB" w:rsidRDefault="00896CE4" w:rsidP="00B12139">
      <w:pPr>
        <w:suppressAutoHyphens/>
        <w:ind w:right="3402"/>
        <w:rPr>
          <w:rFonts w:ascii="Arial" w:hAnsi="Arial"/>
          <w:b/>
        </w:rPr>
      </w:pPr>
      <w:r>
        <w:rPr>
          <w:rFonts w:ascii="Arial" w:hAnsi="Arial"/>
          <w:b/>
        </w:rPr>
        <w:t>Top surface:</w:t>
      </w:r>
    </w:p>
    <w:p w14:paraId="391A0092" w14:textId="77777777" w:rsidR="008077FB" w:rsidRDefault="008077FB" w:rsidP="00B12139">
      <w:pPr>
        <w:suppressAutoHyphens/>
        <w:ind w:right="3402"/>
        <w:rPr>
          <w:rFonts w:ascii="Arial" w:hAnsi="Arial"/>
        </w:rPr>
      </w:pPr>
    </w:p>
    <w:p w14:paraId="3594B004" w14:textId="77777777" w:rsidR="00763184" w:rsidRPr="00324365" w:rsidRDefault="00896CE4" w:rsidP="00763184">
      <w:pPr>
        <w:suppressAutoHyphens/>
        <w:ind w:right="3402"/>
        <w:rPr>
          <w:rFonts w:ascii="Arial" w:hAnsi="Arial"/>
          <w:color w:val="FF0000"/>
        </w:rPr>
      </w:pPr>
      <w:r>
        <w:rPr>
          <w:rFonts w:ascii="Arial" w:hAnsi="Arial"/>
        </w:rPr>
        <w:t xml:space="preserve">The servery counter is equipped with a 40 mm high top surface of micro-polished stainless steel with smooth bevelling on all sides. </w:t>
      </w:r>
    </w:p>
    <w:p w14:paraId="24314E2A" w14:textId="77777777" w:rsidR="005E2E5D" w:rsidRDefault="005E2E5D" w:rsidP="00B12139">
      <w:pPr>
        <w:suppressAutoHyphens/>
        <w:ind w:right="3402"/>
        <w:rPr>
          <w:rFonts w:ascii="Arial" w:hAnsi="Arial"/>
          <w:color w:val="FF0000"/>
        </w:rPr>
      </w:pPr>
    </w:p>
    <w:p w14:paraId="12906A64" w14:textId="77777777" w:rsidR="005E2E5D" w:rsidRPr="00396B21" w:rsidRDefault="00896CE4" w:rsidP="005E2E5D">
      <w:pPr>
        <w:suppressAutoHyphens/>
        <w:ind w:right="3402"/>
        <w:rPr>
          <w:rFonts w:ascii="Arial" w:hAnsi="Arial"/>
          <w:b/>
        </w:rPr>
      </w:pPr>
      <w:r>
        <w:rPr>
          <w:rFonts w:ascii="Arial" w:hAnsi="Arial"/>
          <w:b/>
        </w:rPr>
        <w:t>Underframe:</w:t>
      </w:r>
    </w:p>
    <w:p w14:paraId="494E3C98" w14:textId="77777777" w:rsidR="005E2E5D" w:rsidRDefault="005E2E5D" w:rsidP="005E2E5D">
      <w:pPr>
        <w:suppressAutoHyphens/>
        <w:ind w:right="3402"/>
        <w:rPr>
          <w:rFonts w:ascii="Arial" w:hAnsi="Arial"/>
        </w:rPr>
      </w:pPr>
    </w:p>
    <w:p w14:paraId="59776AE2" w14:textId="77777777" w:rsidR="00324365" w:rsidRDefault="00896CE4" w:rsidP="00324365">
      <w:pPr>
        <w:suppressAutoHyphens/>
        <w:ind w:right="3402"/>
        <w:rPr>
          <w:rFonts w:ascii="Arial" w:hAnsi="Arial"/>
        </w:rPr>
      </w:pPr>
      <w:r>
        <w:rPr>
          <w:rFonts w:ascii="Arial" w:hAnsi="Arial"/>
        </w:rPr>
        <w:t>The side faces and the trim panel on the operator side are made of powder-coated thin sheet electrolytically galvanised on both sides: The standard colour of the basic buffet below the stainless-steel top surface:</w:t>
      </w:r>
    </w:p>
    <w:p w14:paraId="554C4DDF" w14:textId="77777777" w:rsidR="005E2E5D" w:rsidRDefault="005E2E5D" w:rsidP="005E2E5D">
      <w:pPr>
        <w:suppressAutoHyphens/>
        <w:ind w:right="3402"/>
        <w:rPr>
          <w:rFonts w:ascii="Arial" w:hAnsi="Arial"/>
        </w:rPr>
      </w:pPr>
    </w:p>
    <w:p w14:paraId="6B5441D2" w14:textId="77777777" w:rsidR="005E2E5D" w:rsidRDefault="00896CE4" w:rsidP="005E2E5D">
      <w:pPr>
        <w:suppressAutoHyphens/>
        <w:ind w:right="3402"/>
        <w:rPr>
          <w:rFonts w:ascii="Arial" w:hAnsi="Arial"/>
        </w:rPr>
      </w:pPr>
      <w:r>
        <w:rPr>
          <w:rFonts w:ascii="Arial" w:hAnsi="Arial"/>
        </w:rPr>
        <w:t>Traffic grey B (RAL 7043)</w:t>
      </w:r>
    </w:p>
    <w:p w14:paraId="1A6DFF04" w14:textId="77777777" w:rsidR="005E2E5D" w:rsidRDefault="005E2E5D" w:rsidP="005E2E5D">
      <w:pPr>
        <w:suppressAutoHyphens/>
        <w:ind w:right="3402"/>
        <w:rPr>
          <w:rFonts w:ascii="Arial" w:hAnsi="Arial"/>
        </w:rPr>
      </w:pPr>
    </w:p>
    <w:p w14:paraId="08DCFB52" w14:textId="77777777" w:rsidR="00D36870" w:rsidRDefault="00896CE4" w:rsidP="00D36870">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 xml:space="preserve">See under Customer-side front panelling </w:t>
      </w:r>
      <w:r w:rsidR="0002087D" w:rsidRPr="0002087D">
        <w:rPr>
          <w:rFonts w:ascii="Arial" w:hAnsi="Arial"/>
        </w:rPr>
        <w:t>B.PRO</w:t>
      </w:r>
      <w:r>
        <w:rPr>
          <w:rFonts w:ascii="Arial" w:hAnsi="Arial"/>
        </w:rPr>
        <w:t xml:space="preserve"> colour options. *</w:t>
      </w:r>
    </w:p>
    <w:p w14:paraId="20A23B7A" w14:textId="77777777" w:rsidR="005E2E5D" w:rsidRPr="00460AF8" w:rsidRDefault="005E2E5D" w:rsidP="005E2E5D">
      <w:pPr>
        <w:suppressAutoHyphens/>
        <w:ind w:right="3402"/>
        <w:rPr>
          <w:rFonts w:ascii="Arial" w:hAnsi="Arial"/>
          <w:i/>
        </w:rPr>
      </w:pPr>
    </w:p>
    <w:p w14:paraId="0AD08420" w14:textId="77777777" w:rsidR="00324365" w:rsidRDefault="00896CE4" w:rsidP="00B12139">
      <w:pPr>
        <w:suppressAutoHyphens/>
        <w:ind w:right="3402"/>
        <w:rPr>
          <w:rFonts w:ascii="Arial" w:hAnsi="Arial"/>
        </w:rPr>
      </w:pPr>
      <w:r>
        <w:rPr>
          <w:rFonts w:ascii="Arial" w:hAnsi="Arial"/>
        </w:rPr>
        <w:lastRenderedPageBreak/>
        <w:t xml:space="preserve">Two additional socket outlets with 230 V </w:t>
      </w:r>
      <w:proofErr w:type="spellStart"/>
      <w:r>
        <w:rPr>
          <w:rFonts w:ascii="Arial" w:hAnsi="Arial"/>
        </w:rPr>
        <w:t>Schuko</w:t>
      </w:r>
      <w:proofErr w:type="spellEnd"/>
      <w:r>
        <w:rPr>
          <w:rFonts w:ascii="Arial" w:hAnsi="Arial"/>
        </w:rPr>
        <w:t xml:space="preserve"> socket each, on operator side installed on inside of right and left side faces. The maximum permitted power input for socket outlets to connect external units depends on the unit equipment.</w:t>
      </w:r>
    </w:p>
    <w:p w14:paraId="7C697A11" w14:textId="77777777" w:rsidR="00324365" w:rsidRDefault="00324365" w:rsidP="00B12139">
      <w:pPr>
        <w:suppressAutoHyphens/>
        <w:ind w:right="3402"/>
        <w:rPr>
          <w:rFonts w:ascii="Arial" w:hAnsi="Arial"/>
        </w:rPr>
      </w:pPr>
    </w:p>
    <w:p w14:paraId="757CD216" w14:textId="77777777" w:rsidR="00C00BF9" w:rsidRDefault="00896CE4"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50949632" w14:textId="77777777" w:rsidR="00324365" w:rsidRDefault="00324365" w:rsidP="00B12139">
      <w:pPr>
        <w:suppressAutoHyphens/>
        <w:ind w:right="3402"/>
        <w:rPr>
          <w:rFonts w:ascii="Arial" w:hAnsi="Arial"/>
        </w:rPr>
      </w:pPr>
    </w:p>
    <w:p w14:paraId="6F52CDE9" w14:textId="77777777" w:rsidR="00324365" w:rsidRDefault="00896CE4" w:rsidP="00324365">
      <w:pPr>
        <w:suppressAutoHyphens/>
        <w:ind w:right="3402"/>
        <w:rPr>
          <w:rFonts w:ascii="Arial" w:hAnsi="Arial"/>
          <w:b/>
        </w:rPr>
      </w:pPr>
      <w:r>
        <w:rPr>
          <w:rFonts w:ascii="Arial" w:hAnsi="Arial"/>
          <w:b/>
        </w:rPr>
        <w:t>Customer-side front panelling:</w:t>
      </w:r>
    </w:p>
    <w:p w14:paraId="56B24400" w14:textId="77777777" w:rsidR="00324365" w:rsidRPr="00D01747" w:rsidRDefault="00324365" w:rsidP="00324365">
      <w:pPr>
        <w:suppressAutoHyphens/>
        <w:ind w:right="3402"/>
        <w:rPr>
          <w:rFonts w:ascii="Arial" w:hAnsi="Arial"/>
          <w:b/>
        </w:rPr>
      </w:pPr>
    </w:p>
    <w:p w14:paraId="0FE7A49F" w14:textId="77777777" w:rsidR="00324365" w:rsidRDefault="00896CE4" w:rsidP="00324365">
      <w:pPr>
        <w:suppressAutoHyphens/>
        <w:ind w:right="3402"/>
        <w:rPr>
          <w:rFonts w:ascii="Arial" w:hAnsi="Arial"/>
        </w:rPr>
      </w:pPr>
      <w:r>
        <w:rPr>
          <w:rFonts w:ascii="Arial" w:hAnsi="Arial"/>
        </w:rPr>
        <w:t xml:space="preserve">Customer-side front panelling </w:t>
      </w:r>
    </w:p>
    <w:p w14:paraId="44A31B76" w14:textId="77777777" w:rsidR="00324365" w:rsidRDefault="00324365" w:rsidP="00324365">
      <w:pPr>
        <w:pStyle w:val="Listenabsatz"/>
        <w:rPr>
          <w:rFonts w:ascii="Arial" w:hAnsi="Arial"/>
        </w:rPr>
      </w:pPr>
    </w:p>
    <w:p w14:paraId="40616472" w14:textId="77777777" w:rsidR="00324365" w:rsidRDefault="00896CE4" w:rsidP="00324365">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02087D" w:rsidRPr="0002087D">
        <w:rPr>
          <w:rFonts w:ascii="Arial" w:hAnsi="Arial"/>
        </w:rPr>
        <w:t>B.PRO</w:t>
      </w:r>
      <w:r>
        <w:rPr>
          <w:rFonts w:ascii="Arial" w:hAnsi="Arial"/>
        </w:rPr>
        <w:t xml:space="preserve"> BASIC LINE colours. *</w:t>
      </w:r>
    </w:p>
    <w:p w14:paraId="73573670" w14:textId="77777777" w:rsidR="00324365" w:rsidRDefault="00324365" w:rsidP="00324365">
      <w:pPr>
        <w:pStyle w:val="Listenabsatz"/>
        <w:ind w:left="0"/>
        <w:rPr>
          <w:rFonts w:ascii="Arial" w:hAnsi="Arial"/>
        </w:rPr>
      </w:pPr>
    </w:p>
    <w:p w14:paraId="73D05C66" w14:textId="77777777" w:rsidR="00324365" w:rsidRDefault="00896CE4" w:rsidP="00324365">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1B759CAF" w14:textId="77777777" w:rsidR="00324365" w:rsidRDefault="00324365" w:rsidP="00324365">
      <w:pPr>
        <w:suppressAutoHyphens/>
        <w:ind w:right="3402"/>
        <w:rPr>
          <w:rFonts w:ascii="Arial" w:hAnsi="Arial"/>
        </w:rPr>
      </w:pPr>
    </w:p>
    <w:p w14:paraId="0A08A125" w14:textId="77777777" w:rsidR="00324365" w:rsidRDefault="0002087D" w:rsidP="00324365">
      <w:pPr>
        <w:pStyle w:val="Listenabsatz"/>
        <w:numPr>
          <w:ilvl w:val="0"/>
          <w:numId w:val="21"/>
        </w:numPr>
        <w:rPr>
          <w:rFonts w:ascii="Arial" w:hAnsi="Arial"/>
        </w:rPr>
      </w:pPr>
      <w:r w:rsidRPr="0002087D">
        <w:rPr>
          <w:rFonts w:ascii="Arial" w:hAnsi="Arial"/>
        </w:rPr>
        <w:t>B.PRO</w:t>
      </w:r>
      <w:r w:rsidR="00896CE4">
        <w:rPr>
          <w:rFonts w:ascii="Arial" w:hAnsi="Arial"/>
        </w:rPr>
        <w:t xml:space="preserve"> colours: *</w:t>
      </w:r>
    </w:p>
    <w:p w14:paraId="081ACB6E" w14:textId="77777777" w:rsidR="00324365" w:rsidRDefault="00896CE4" w:rsidP="00324365">
      <w:pPr>
        <w:pStyle w:val="Kopfzeile"/>
        <w:tabs>
          <w:tab w:val="clear" w:pos="4536"/>
          <w:tab w:val="clear" w:pos="9072"/>
          <w:tab w:val="left" w:pos="2552"/>
          <w:tab w:val="left" w:pos="2835"/>
        </w:tabs>
        <w:ind w:left="709" w:right="-708" w:firstLine="142"/>
      </w:pPr>
      <w:r>
        <w:t>signal white, RAL 9003</w:t>
      </w:r>
    </w:p>
    <w:p w14:paraId="06FAFD47" w14:textId="77777777" w:rsidR="00324365" w:rsidRDefault="00896CE4" w:rsidP="00324365">
      <w:pPr>
        <w:pStyle w:val="Kopfzeile"/>
        <w:tabs>
          <w:tab w:val="clear" w:pos="4536"/>
          <w:tab w:val="clear" w:pos="9072"/>
          <w:tab w:val="left" w:pos="2552"/>
          <w:tab w:val="left" w:pos="2835"/>
        </w:tabs>
        <w:ind w:left="709" w:right="-708" w:firstLine="142"/>
      </w:pPr>
      <w:r>
        <w:t>pearl white, RAL 1013</w:t>
      </w:r>
    </w:p>
    <w:p w14:paraId="65D336C0" w14:textId="77777777" w:rsidR="00324365" w:rsidRDefault="00896CE4" w:rsidP="00324365">
      <w:pPr>
        <w:pStyle w:val="Kopfzeile"/>
        <w:tabs>
          <w:tab w:val="clear" w:pos="4536"/>
          <w:tab w:val="clear" w:pos="9072"/>
          <w:tab w:val="left" w:pos="2552"/>
          <w:tab w:val="left" w:pos="2835"/>
        </w:tabs>
        <w:ind w:left="709" w:right="-708" w:firstLine="142"/>
      </w:pPr>
      <w:r>
        <w:t>pale brown, RAL 8025</w:t>
      </w:r>
    </w:p>
    <w:p w14:paraId="72E85929" w14:textId="77777777" w:rsidR="00324365" w:rsidRDefault="00896CE4" w:rsidP="00324365">
      <w:pPr>
        <w:pStyle w:val="Kopfzeile"/>
        <w:tabs>
          <w:tab w:val="clear" w:pos="4536"/>
          <w:tab w:val="clear" w:pos="9072"/>
          <w:tab w:val="left" w:pos="2552"/>
          <w:tab w:val="left" w:pos="2835"/>
        </w:tabs>
        <w:ind w:left="709" w:right="-708" w:firstLine="142"/>
      </w:pPr>
      <w:r>
        <w:t>stone grey, RAL 7030</w:t>
      </w:r>
    </w:p>
    <w:p w14:paraId="56B16BEF" w14:textId="77777777" w:rsidR="00324365" w:rsidRDefault="00896CE4" w:rsidP="00324365">
      <w:pPr>
        <w:pStyle w:val="Kopfzeile"/>
        <w:tabs>
          <w:tab w:val="clear" w:pos="4536"/>
          <w:tab w:val="clear" w:pos="9072"/>
          <w:tab w:val="left" w:pos="2552"/>
          <w:tab w:val="left" w:pos="2835"/>
        </w:tabs>
        <w:ind w:left="709" w:right="-708" w:firstLine="142"/>
      </w:pPr>
      <w:r>
        <w:t>umbra grey, RAL 7022</w:t>
      </w:r>
    </w:p>
    <w:p w14:paraId="6F869B58" w14:textId="77777777" w:rsidR="00324365" w:rsidRDefault="00896CE4" w:rsidP="00324365">
      <w:pPr>
        <w:pStyle w:val="Kopfzeile"/>
        <w:tabs>
          <w:tab w:val="clear" w:pos="4536"/>
          <w:tab w:val="clear" w:pos="9072"/>
          <w:tab w:val="left" w:pos="2552"/>
          <w:tab w:val="left" w:pos="2835"/>
        </w:tabs>
        <w:ind w:left="709" w:right="-708" w:firstLine="142"/>
      </w:pPr>
      <w:r>
        <w:t>traffic grey B, RAL 7043</w:t>
      </w:r>
    </w:p>
    <w:p w14:paraId="1A0271E9" w14:textId="77777777" w:rsidR="00324365" w:rsidRDefault="00896CE4" w:rsidP="00324365">
      <w:pPr>
        <w:pStyle w:val="Kopfzeile"/>
        <w:tabs>
          <w:tab w:val="clear" w:pos="4536"/>
          <w:tab w:val="clear" w:pos="9072"/>
          <w:tab w:val="left" w:pos="2552"/>
          <w:tab w:val="left" w:pos="2835"/>
        </w:tabs>
        <w:ind w:left="709" w:right="-1134" w:firstLine="142"/>
      </w:pPr>
      <w:r>
        <w:t>graphite black, RAL 9011</w:t>
      </w:r>
    </w:p>
    <w:p w14:paraId="6AD8C3B2" w14:textId="77777777" w:rsidR="00324365" w:rsidRDefault="00896CE4" w:rsidP="00324365">
      <w:pPr>
        <w:pStyle w:val="Kopfzeile"/>
        <w:tabs>
          <w:tab w:val="clear" w:pos="4536"/>
          <w:tab w:val="clear" w:pos="9072"/>
          <w:tab w:val="left" w:pos="2552"/>
          <w:tab w:val="left" w:pos="2835"/>
        </w:tabs>
        <w:ind w:left="709" w:right="-1134" w:firstLine="142"/>
      </w:pPr>
      <w:r>
        <w:t>broom yellow, RAL 1032</w:t>
      </w:r>
    </w:p>
    <w:p w14:paraId="18D86B84" w14:textId="77777777" w:rsidR="00324365" w:rsidRPr="00D50840" w:rsidRDefault="00896CE4" w:rsidP="00324365">
      <w:pPr>
        <w:pStyle w:val="Kopfzeile"/>
        <w:tabs>
          <w:tab w:val="clear" w:pos="4536"/>
          <w:tab w:val="clear" w:pos="9072"/>
          <w:tab w:val="left" w:pos="2552"/>
          <w:tab w:val="left" w:pos="2835"/>
        </w:tabs>
        <w:ind w:left="709" w:right="-1134" w:firstLine="142"/>
      </w:pPr>
      <w:r>
        <w:t>carmine red, RAL 3002</w:t>
      </w:r>
    </w:p>
    <w:p w14:paraId="41A17780" w14:textId="77777777" w:rsidR="00324365" w:rsidRPr="00D50840" w:rsidRDefault="00896CE4" w:rsidP="00324365">
      <w:pPr>
        <w:pStyle w:val="Kopfzeile"/>
        <w:tabs>
          <w:tab w:val="clear" w:pos="4536"/>
          <w:tab w:val="clear" w:pos="9072"/>
          <w:tab w:val="left" w:pos="2552"/>
          <w:tab w:val="left" w:pos="2835"/>
        </w:tabs>
        <w:ind w:left="709" w:right="-1134" w:firstLine="142"/>
      </w:pPr>
      <w:r>
        <w:t>sapphire blue, RAL 5003</w:t>
      </w:r>
    </w:p>
    <w:p w14:paraId="6A724D74" w14:textId="77777777" w:rsidR="00324365" w:rsidRPr="00D50840" w:rsidRDefault="00896CE4" w:rsidP="00324365">
      <w:pPr>
        <w:pStyle w:val="Kopfzeile"/>
        <w:tabs>
          <w:tab w:val="clear" w:pos="4536"/>
          <w:tab w:val="clear" w:pos="9072"/>
          <w:tab w:val="left" w:pos="2552"/>
          <w:tab w:val="left" w:pos="2835"/>
        </w:tabs>
        <w:ind w:left="709" w:right="-1134" w:firstLine="142"/>
      </w:pPr>
      <w:r>
        <w:t>raspberry, Pantone 228 C</w:t>
      </w:r>
    </w:p>
    <w:p w14:paraId="3E1240D2" w14:textId="77777777" w:rsidR="00324365" w:rsidRPr="00D50840" w:rsidRDefault="00896CE4" w:rsidP="00324365">
      <w:pPr>
        <w:pStyle w:val="Kopfzeile"/>
        <w:tabs>
          <w:tab w:val="clear" w:pos="4536"/>
          <w:tab w:val="clear" w:pos="9072"/>
          <w:tab w:val="left" w:pos="2552"/>
          <w:tab w:val="left" w:pos="2835"/>
        </w:tabs>
        <w:ind w:left="709" w:right="-1134" w:firstLine="142"/>
      </w:pPr>
      <w:r>
        <w:t>lime, Pantone 382 C</w:t>
      </w:r>
    </w:p>
    <w:p w14:paraId="5D4D7E6C" w14:textId="77777777" w:rsidR="00324365" w:rsidRPr="00D50840" w:rsidRDefault="00896CE4" w:rsidP="00324365">
      <w:pPr>
        <w:pStyle w:val="Kopfzeile"/>
        <w:tabs>
          <w:tab w:val="clear" w:pos="4536"/>
          <w:tab w:val="clear" w:pos="9072"/>
          <w:tab w:val="left" w:pos="2552"/>
          <w:tab w:val="left" w:pos="2835"/>
        </w:tabs>
        <w:ind w:left="709" w:right="-1134" w:firstLine="142"/>
      </w:pPr>
      <w:r>
        <w:t>espresso, Pantone 4695 C</w:t>
      </w:r>
    </w:p>
    <w:p w14:paraId="00F7CFAD" w14:textId="77777777" w:rsidR="00324365" w:rsidRPr="00D50840" w:rsidRDefault="00896CE4" w:rsidP="00324365">
      <w:pPr>
        <w:pStyle w:val="Kopfzeile"/>
        <w:tabs>
          <w:tab w:val="clear" w:pos="4536"/>
          <w:tab w:val="clear" w:pos="9072"/>
          <w:tab w:val="left" w:pos="2552"/>
          <w:tab w:val="left" w:pos="2835"/>
        </w:tabs>
        <w:ind w:left="709" w:right="-1134" w:firstLine="142"/>
      </w:pPr>
      <w:r>
        <w:t>apple green, Pantone 370 C</w:t>
      </w:r>
    </w:p>
    <w:p w14:paraId="3DE6DC8A" w14:textId="77777777" w:rsidR="00324365" w:rsidRDefault="00324365" w:rsidP="00324365">
      <w:pPr>
        <w:suppressAutoHyphens/>
        <w:ind w:right="3402"/>
        <w:rPr>
          <w:rFonts w:ascii="Arial" w:hAnsi="Arial"/>
        </w:rPr>
      </w:pPr>
    </w:p>
    <w:p w14:paraId="5CA778EB" w14:textId="77777777" w:rsidR="00324365" w:rsidRPr="00324365" w:rsidRDefault="00896CE4" w:rsidP="00B12139">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1FD6AC0F" w14:textId="77777777" w:rsidR="005E2E5D" w:rsidRDefault="005E2E5D" w:rsidP="005E2E5D">
      <w:pPr>
        <w:suppressAutoHyphens/>
        <w:ind w:right="3402"/>
        <w:rPr>
          <w:rFonts w:ascii="Arial" w:hAnsi="Arial"/>
        </w:rPr>
      </w:pPr>
    </w:p>
    <w:p w14:paraId="09938961" w14:textId="77777777" w:rsidR="008077FB" w:rsidRDefault="00896CE4" w:rsidP="008077FB">
      <w:pPr>
        <w:suppressAutoHyphens/>
        <w:ind w:right="3402"/>
        <w:rPr>
          <w:rFonts w:ascii="Arial" w:hAnsi="Arial"/>
          <w:b/>
        </w:rPr>
      </w:pPr>
      <w:r>
        <w:rPr>
          <w:rFonts w:ascii="Arial" w:hAnsi="Arial"/>
          <w:b/>
        </w:rPr>
        <w:t>Accessories/options:</w:t>
      </w:r>
    </w:p>
    <w:p w14:paraId="7C09FE1D" w14:textId="77777777" w:rsidR="00C21A08" w:rsidRPr="002949FF" w:rsidRDefault="00C21A08" w:rsidP="00C21A08">
      <w:pPr>
        <w:suppressAutoHyphens/>
        <w:ind w:right="3402"/>
        <w:rPr>
          <w:rFonts w:ascii="Arial" w:hAnsi="Arial"/>
        </w:rPr>
      </w:pPr>
    </w:p>
    <w:p w14:paraId="2666A15D" w14:textId="77777777" w:rsidR="00C21A08" w:rsidRDefault="00896CE4"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02087D" w:rsidRPr="0002087D">
        <w:rPr>
          <w:rFonts w:ascii="Arial" w:hAnsi="Arial"/>
        </w:rPr>
        <w:t>B.PRO</w:t>
      </w:r>
      <w:r>
        <w:rPr>
          <w:rFonts w:ascii="Arial" w:hAnsi="Arial"/>
        </w:rPr>
        <w:t xml:space="preserve"> colours. *</w:t>
      </w:r>
    </w:p>
    <w:p w14:paraId="4A4925F5" w14:textId="77777777" w:rsidR="008E27E7" w:rsidRPr="008E27E7" w:rsidRDefault="008E27E7" w:rsidP="007B52F9">
      <w:pPr>
        <w:suppressAutoHyphens/>
        <w:ind w:right="3402"/>
        <w:rPr>
          <w:rFonts w:ascii="Arial" w:hAnsi="Arial"/>
        </w:rPr>
      </w:pPr>
    </w:p>
    <w:p w14:paraId="7341F22E" w14:textId="77777777" w:rsidR="008E27E7" w:rsidRDefault="00896CE4"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43F4C82B" w14:textId="77777777" w:rsidR="007B52F9" w:rsidRDefault="007B52F9" w:rsidP="007B52F9">
      <w:pPr>
        <w:suppressAutoHyphens/>
        <w:ind w:right="3402"/>
        <w:rPr>
          <w:rFonts w:ascii="Arial" w:hAnsi="Arial"/>
        </w:rPr>
      </w:pPr>
    </w:p>
    <w:p w14:paraId="20B00465" w14:textId="77777777" w:rsidR="007B52F9" w:rsidRDefault="00896CE4"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1BA56A50" w14:textId="77777777" w:rsidR="008E27E7" w:rsidRDefault="008E27E7" w:rsidP="008E27E7">
      <w:pPr>
        <w:pStyle w:val="Listenabsatz"/>
        <w:rPr>
          <w:rFonts w:ascii="Arial" w:hAnsi="Arial"/>
        </w:rPr>
      </w:pPr>
    </w:p>
    <w:p w14:paraId="33EC4DD0" w14:textId="77777777" w:rsidR="007B52F9" w:rsidRDefault="00896CE4"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0B71FABC" w14:textId="77777777" w:rsidR="00DE683D" w:rsidRDefault="00DE683D" w:rsidP="00DE683D">
      <w:pPr>
        <w:pStyle w:val="Listenabsatz"/>
        <w:rPr>
          <w:rFonts w:ascii="Arial" w:hAnsi="Arial"/>
        </w:rPr>
      </w:pPr>
    </w:p>
    <w:p w14:paraId="2EACAD6E" w14:textId="77777777" w:rsidR="00DE683D" w:rsidRDefault="00896CE4"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0D079C">
        <w:rPr>
          <w:rFonts w:ascii="Arial" w:hAnsi="Arial"/>
        </w:rPr>
        <w:br/>
      </w:r>
      <w:r>
        <w:rPr>
          <w:rFonts w:ascii="Arial" w:hAnsi="Arial"/>
        </w:rPr>
        <w:t>900 mm.</w:t>
      </w:r>
    </w:p>
    <w:p w14:paraId="3186121B" w14:textId="77777777" w:rsidR="00DE683D" w:rsidRDefault="00DE683D" w:rsidP="00DE683D">
      <w:pPr>
        <w:pStyle w:val="Listenabsatz"/>
        <w:rPr>
          <w:rFonts w:ascii="Arial" w:hAnsi="Arial"/>
        </w:rPr>
      </w:pPr>
    </w:p>
    <w:p w14:paraId="7F7151AC" w14:textId="77777777" w:rsidR="00DE683D" w:rsidRPr="00DE683D" w:rsidRDefault="00896CE4"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395738B5" w14:textId="77777777" w:rsidR="00DE683D" w:rsidRDefault="00DE683D" w:rsidP="00DE683D">
      <w:pPr>
        <w:suppressAutoHyphens/>
        <w:ind w:left="720" w:right="3402"/>
        <w:rPr>
          <w:rFonts w:ascii="Arial" w:hAnsi="Arial"/>
        </w:rPr>
      </w:pPr>
    </w:p>
    <w:p w14:paraId="62275018" w14:textId="77777777" w:rsidR="008E27E7" w:rsidRDefault="00896CE4"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1938887B" w14:textId="77777777" w:rsidR="002949FF" w:rsidRDefault="002949FF" w:rsidP="002949FF">
      <w:pPr>
        <w:pStyle w:val="Listenabsatz"/>
        <w:rPr>
          <w:rFonts w:ascii="Arial" w:hAnsi="Arial"/>
        </w:rPr>
      </w:pPr>
    </w:p>
    <w:p w14:paraId="28D88F68" w14:textId="77777777" w:rsidR="002949FF" w:rsidRDefault="00896CE4"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0D079C">
        <w:rPr>
          <w:rFonts w:ascii="Arial" w:hAnsi="Arial"/>
        </w:rPr>
        <w:br/>
      </w:r>
      <w:r>
        <w:rPr>
          <w:rFonts w:ascii="Arial" w:hAnsi="Arial"/>
        </w:rPr>
        <w:t>885 mm or reduced height of 785 mm for children's catering.</w:t>
      </w:r>
    </w:p>
    <w:p w14:paraId="17024F84" w14:textId="77777777" w:rsidR="00C033DE" w:rsidRDefault="00C033DE" w:rsidP="00C033DE">
      <w:pPr>
        <w:pStyle w:val="Listenabsatz"/>
        <w:rPr>
          <w:rFonts w:ascii="Arial" w:hAnsi="Arial"/>
        </w:rPr>
      </w:pPr>
    </w:p>
    <w:p w14:paraId="4EB14069" w14:textId="77777777" w:rsidR="008E27E7" w:rsidRPr="00324365" w:rsidRDefault="00896CE4" w:rsidP="00324365">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0D079C">
        <w:rPr>
          <w:rFonts w:ascii="Arial" w:hAnsi="Arial"/>
        </w:rPr>
        <w:br/>
      </w:r>
      <w:r>
        <w:rPr>
          <w:rFonts w:ascii="Arial" w:hAnsi="Arial"/>
        </w:rPr>
        <w:t>785 mm for children's catering.</w:t>
      </w:r>
    </w:p>
    <w:p w14:paraId="0100E499" w14:textId="77777777" w:rsidR="003E3C32" w:rsidRDefault="003E3C32" w:rsidP="003E3C32">
      <w:pPr>
        <w:pStyle w:val="Listenabsatz"/>
        <w:rPr>
          <w:rFonts w:ascii="Arial" w:hAnsi="Arial"/>
        </w:rPr>
      </w:pPr>
    </w:p>
    <w:p w14:paraId="1A4E7D01" w14:textId="77777777" w:rsidR="003E3C32" w:rsidRPr="00192718" w:rsidRDefault="00896CE4" w:rsidP="008E27E7">
      <w:pPr>
        <w:numPr>
          <w:ilvl w:val="0"/>
          <w:numId w:val="19"/>
        </w:numPr>
        <w:suppressAutoHyphens/>
        <w:ind w:right="3402"/>
        <w:rPr>
          <w:rFonts w:ascii="Arial" w:hAnsi="Arial"/>
        </w:rPr>
      </w:pPr>
      <w:r>
        <w:rPr>
          <w:rFonts w:ascii="Arial" w:hAnsi="Arial"/>
        </w:rPr>
        <w:t>Mains connection with 16A CEE plug, 400</w:t>
      </w:r>
      <w:r w:rsidR="000D079C">
        <w:rPr>
          <w:rFonts w:ascii="Arial" w:hAnsi="Arial"/>
        </w:rPr>
        <w:t> </w:t>
      </w:r>
      <w:r>
        <w:rPr>
          <w:rFonts w:ascii="Arial" w:hAnsi="Arial"/>
        </w:rPr>
        <w:t>V</w:t>
      </w:r>
    </w:p>
    <w:p w14:paraId="501E446A" w14:textId="77777777" w:rsidR="00460AF8" w:rsidRDefault="00460AF8" w:rsidP="00460AF8">
      <w:pPr>
        <w:pStyle w:val="Listenabsatz"/>
        <w:rPr>
          <w:rFonts w:ascii="Arial" w:hAnsi="Arial"/>
        </w:rPr>
      </w:pPr>
    </w:p>
    <w:p w14:paraId="34336C90" w14:textId="77777777" w:rsidR="00460AF8" w:rsidRDefault="00896CE4"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33D8AE93" w14:textId="77777777" w:rsidR="003E3C32" w:rsidRDefault="003E3C32" w:rsidP="003E3C32">
      <w:pPr>
        <w:pStyle w:val="Listenabsatz"/>
        <w:rPr>
          <w:rFonts w:ascii="Arial" w:hAnsi="Arial"/>
        </w:rPr>
      </w:pPr>
    </w:p>
    <w:p w14:paraId="1AAE0436" w14:textId="77777777" w:rsidR="003E3C32" w:rsidRPr="00C21A08" w:rsidRDefault="00896CE4" w:rsidP="00C21A08">
      <w:pPr>
        <w:numPr>
          <w:ilvl w:val="0"/>
          <w:numId w:val="19"/>
        </w:numPr>
        <w:suppressAutoHyphens/>
        <w:ind w:right="3402"/>
        <w:rPr>
          <w:rFonts w:ascii="Arial" w:hAnsi="Arial"/>
        </w:rPr>
      </w:pPr>
      <w:r>
        <w:rPr>
          <w:rFonts w:ascii="Arial" w:hAnsi="Arial"/>
        </w:rPr>
        <w:t xml:space="preserve">Stainless-steel castors, 125 mm in diameter, </w:t>
      </w:r>
      <w:r w:rsidR="000D079C">
        <w:rPr>
          <w:rFonts w:ascii="Arial" w:hAnsi="Arial"/>
        </w:rPr>
        <w:br/>
      </w:r>
      <w:r>
        <w:rPr>
          <w:rFonts w:ascii="Arial" w:hAnsi="Arial"/>
        </w:rPr>
        <w:t>4 steering castors, 2 of which have brakes. Total height is increased by 60 mm, underframe height is then 960 mm</w:t>
      </w:r>
    </w:p>
    <w:p w14:paraId="20E4580C" w14:textId="77777777" w:rsidR="002949FF" w:rsidRDefault="002949FF" w:rsidP="00C21A08">
      <w:pPr>
        <w:suppressAutoHyphens/>
        <w:ind w:left="720" w:right="3402"/>
        <w:rPr>
          <w:rFonts w:ascii="Arial" w:hAnsi="Arial"/>
        </w:rPr>
      </w:pPr>
    </w:p>
    <w:p w14:paraId="73128253" w14:textId="77777777" w:rsidR="002949FF" w:rsidRDefault="00896CE4" w:rsidP="008E27E7">
      <w:pPr>
        <w:numPr>
          <w:ilvl w:val="0"/>
          <w:numId w:val="19"/>
        </w:numPr>
        <w:suppressAutoHyphens/>
        <w:ind w:right="3402"/>
        <w:rPr>
          <w:rFonts w:ascii="Arial" w:hAnsi="Arial"/>
        </w:rPr>
      </w:pPr>
      <w:r>
        <w:rPr>
          <w:rFonts w:ascii="Arial" w:hAnsi="Arial"/>
        </w:rPr>
        <w:lastRenderedPageBreak/>
        <w:t>Adjustable feet made of stainless steel (instead of castors)</w:t>
      </w:r>
    </w:p>
    <w:p w14:paraId="281E8C4F" w14:textId="77777777" w:rsidR="002949FF" w:rsidRDefault="002949FF" w:rsidP="002949FF">
      <w:pPr>
        <w:pStyle w:val="Listenabsatz"/>
        <w:rPr>
          <w:rFonts w:ascii="Arial" w:hAnsi="Arial"/>
        </w:rPr>
      </w:pPr>
    </w:p>
    <w:p w14:paraId="36F98ABE" w14:textId="77777777" w:rsidR="002949FF" w:rsidRDefault="00896CE4"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1E4C5EE9" w14:textId="77777777" w:rsidR="00062E01" w:rsidRPr="00D50840" w:rsidRDefault="00062E01" w:rsidP="008077FB">
      <w:pPr>
        <w:suppressAutoHyphens/>
        <w:ind w:right="3402"/>
        <w:rPr>
          <w:rFonts w:ascii="Arial" w:hAnsi="Arial"/>
          <w:lang w:val="en-US"/>
        </w:rPr>
      </w:pPr>
    </w:p>
    <w:p w14:paraId="72E1D9D9" w14:textId="77777777" w:rsidR="00853EF0" w:rsidRPr="008077FB" w:rsidRDefault="00896CE4" w:rsidP="00B12139">
      <w:pPr>
        <w:ind w:right="3402"/>
        <w:rPr>
          <w:rFonts w:ascii="Arial" w:hAnsi="Arial" w:cs="Arial"/>
          <w:u w:val="single"/>
        </w:rPr>
      </w:pPr>
      <w:r>
        <w:rPr>
          <w:rFonts w:ascii="Arial" w:hAnsi="Arial"/>
          <w:b/>
          <w:u w:val="single"/>
        </w:rPr>
        <w:t>Technical data:</w:t>
      </w:r>
    </w:p>
    <w:p w14:paraId="5D6F456D" w14:textId="77777777" w:rsidR="002B5F28" w:rsidRPr="00105899" w:rsidRDefault="002B5F28" w:rsidP="002B5F28">
      <w:pPr>
        <w:pStyle w:val="toa"/>
        <w:tabs>
          <w:tab w:val="clear" w:pos="9000"/>
          <w:tab w:val="clear" w:pos="9360"/>
        </w:tabs>
        <w:suppressAutoHyphens w:val="0"/>
        <w:ind w:left="2127" w:right="3402" w:hanging="2127"/>
        <w:rPr>
          <w:rFonts w:ascii="Arial" w:hAnsi="Arial" w:cs="Arial"/>
        </w:rPr>
      </w:pPr>
    </w:p>
    <w:p w14:paraId="10C76082" w14:textId="77777777" w:rsidR="00763184" w:rsidRPr="008C238A" w:rsidRDefault="00896CE4" w:rsidP="00763184">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4BCE2302" w14:textId="77777777" w:rsidR="00763184" w:rsidRDefault="00896CE4" w:rsidP="00763184">
      <w:pPr>
        <w:ind w:right="3402"/>
        <w:rPr>
          <w:rFonts w:ascii="Arial" w:hAnsi="Arial" w:cs="Arial"/>
        </w:rPr>
      </w:pPr>
      <w:r>
        <w:rPr>
          <w:rFonts w:ascii="Arial" w:hAnsi="Arial"/>
        </w:rPr>
        <w:t>Weight:</w:t>
      </w:r>
      <w:r>
        <w:rPr>
          <w:rFonts w:ascii="Arial" w:hAnsi="Arial"/>
        </w:rPr>
        <w:tab/>
      </w:r>
      <w:r>
        <w:rPr>
          <w:rFonts w:ascii="Arial" w:hAnsi="Arial"/>
        </w:rPr>
        <w:tab/>
        <w:t>---</w:t>
      </w:r>
    </w:p>
    <w:p w14:paraId="3E21DE04" w14:textId="77777777" w:rsidR="004A3629" w:rsidRDefault="00896CE4" w:rsidP="004A3629">
      <w:pPr>
        <w:ind w:left="2127" w:right="3402" w:hanging="2127"/>
        <w:rPr>
          <w:rFonts w:ascii="Arial" w:hAnsi="Arial" w:cs="Arial"/>
        </w:rPr>
      </w:pPr>
      <w:r>
        <w:rPr>
          <w:rFonts w:ascii="Arial" w:hAnsi="Arial"/>
        </w:rPr>
        <w:t>Connected load:</w:t>
      </w:r>
      <w:r>
        <w:rPr>
          <w:rFonts w:ascii="Arial" w:hAnsi="Arial"/>
        </w:rPr>
        <w:tab/>
        <w:t xml:space="preserve">230 V/16 A/1N PE/ </w:t>
      </w:r>
    </w:p>
    <w:p w14:paraId="344F1493" w14:textId="77777777" w:rsidR="004A3629" w:rsidRDefault="00896CE4" w:rsidP="004A3629">
      <w:pPr>
        <w:ind w:left="2127" w:right="3402"/>
        <w:rPr>
          <w:rFonts w:ascii="Arial" w:hAnsi="Arial" w:cs="Arial"/>
        </w:rPr>
      </w:pPr>
      <w:r>
        <w:rPr>
          <w:rFonts w:ascii="Arial" w:hAnsi="Arial"/>
        </w:rPr>
        <w:t>50–60 Hz</w:t>
      </w:r>
    </w:p>
    <w:p w14:paraId="58D50C10" w14:textId="77777777" w:rsidR="00763184" w:rsidRDefault="00763184" w:rsidP="00763184">
      <w:pPr>
        <w:ind w:left="2127" w:right="3402" w:hanging="2127"/>
        <w:rPr>
          <w:rFonts w:ascii="Arial" w:hAnsi="Arial" w:cs="Arial"/>
        </w:rPr>
      </w:pPr>
    </w:p>
    <w:p w14:paraId="003CB8A7" w14:textId="77777777" w:rsidR="00B65A1D" w:rsidRDefault="00B65A1D" w:rsidP="00C04762">
      <w:pPr>
        <w:suppressAutoHyphens/>
        <w:ind w:right="3402"/>
        <w:rPr>
          <w:rFonts w:ascii="Arial" w:hAnsi="Arial"/>
          <w:i/>
        </w:rPr>
      </w:pPr>
    </w:p>
    <w:p w14:paraId="3484954B" w14:textId="77777777" w:rsidR="00F45E59" w:rsidRDefault="00896CE4" w:rsidP="00B12139">
      <w:pPr>
        <w:suppressAutoHyphens/>
        <w:ind w:right="3402"/>
        <w:rPr>
          <w:rFonts w:ascii="Arial" w:hAnsi="Arial"/>
          <w:b/>
        </w:rPr>
      </w:pPr>
      <w:r>
        <w:rPr>
          <w:rFonts w:ascii="Arial" w:hAnsi="Arial"/>
          <w:i/>
        </w:rPr>
        <w:t>The module's weight and connected load depend on the module width or on the optional accessories.</w:t>
      </w:r>
    </w:p>
    <w:p w14:paraId="5D6021AE" w14:textId="77777777" w:rsidR="00F45E59" w:rsidRDefault="00F45E59" w:rsidP="00B12139">
      <w:pPr>
        <w:suppressAutoHyphens/>
        <w:ind w:right="3402"/>
        <w:rPr>
          <w:rFonts w:ascii="Arial" w:hAnsi="Arial"/>
          <w:b/>
        </w:rPr>
      </w:pPr>
    </w:p>
    <w:p w14:paraId="4BF90AB8" w14:textId="77777777" w:rsidR="008077FB" w:rsidRPr="008077FB" w:rsidRDefault="00896CE4" w:rsidP="00B12139">
      <w:pPr>
        <w:suppressAutoHyphens/>
        <w:ind w:right="3402"/>
        <w:rPr>
          <w:rFonts w:ascii="Arial" w:hAnsi="Arial"/>
          <w:b/>
          <w:u w:val="single"/>
        </w:rPr>
      </w:pPr>
      <w:r>
        <w:rPr>
          <w:rFonts w:ascii="Arial" w:hAnsi="Arial"/>
          <w:b/>
          <w:u w:val="single"/>
        </w:rPr>
        <w:t>Special features:</w:t>
      </w:r>
    </w:p>
    <w:p w14:paraId="2C1D0E03" w14:textId="77777777" w:rsidR="008077FB" w:rsidRPr="008077FB" w:rsidRDefault="008077FB" w:rsidP="00B12139">
      <w:pPr>
        <w:suppressAutoHyphens/>
        <w:ind w:right="3402"/>
        <w:rPr>
          <w:rFonts w:ascii="Arial" w:hAnsi="Arial"/>
        </w:rPr>
      </w:pPr>
    </w:p>
    <w:p w14:paraId="71AF4268" w14:textId="77777777" w:rsidR="007668DC" w:rsidRDefault="00896CE4" w:rsidP="00763184">
      <w:pPr>
        <w:numPr>
          <w:ilvl w:val="0"/>
          <w:numId w:val="13"/>
        </w:numPr>
        <w:suppressAutoHyphens/>
        <w:ind w:right="3402"/>
        <w:rPr>
          <w:rFonts w:ascii="Arial" w:hAnsi="Arial"/>
        </w:rPr>
      </w:pPr>
      <w:r>
        <w:rPr>
          <w:rFonts w:ascii="Arial" w:hAnsi="Arial"/>
        </w:rPr>
        <w:t xml:space="preserve">Module length freely selectable between </w:t>
      </w:r>
      <w:r w:rsidR="000D079C">
        <w:rPr>
          <w:rFonts w:ascii="Arial" w:hAnsi="Arial"/>
        </w:rPr>
        <w:br/>
      </w:r>
      <w:r>
        <w:rPr>
          <w:rFonts w:ascii="Arial" w:hAnsi="Arial"/>
        </w:rPr>
        <w:t xml:space="preserve">800–2200 mm (niche dimensions </w:t>
      </w:r>
      <w:r w:rsidR="000D2135">
        <w:rPr>
          <w:rFonts w:ascii="Arial" w:hAnsi="Arial"/>
        </w:rPr>
        <w:br/>
      </w:r>
      <w:r>
        <w:rPr>
          <w:rFonts w:ascii="Arial" w:hAnsi="Arial"/>
        </w:rPr>
        <w:t>550–1950 mm)</w:t>
      </w:r>
    </w:p>
    <w:p w14:paraId="6B938E42" w14:textId="77777777" w:rsidR="00763184" w:rsidRDefault="00896CE4" w:rsidP="00763184">
      <w:pPr>
        <w:numPr>
          <w:ilvl w:val="0"/>
          <w:numId w:val="13"/>
        </w:numPr>
        <w:suppressAutoHyphens/>
        <w:ind w:right="3402"/>
        <w:rPr>
          <w:rFonts w:ascii="Arial" w:hAnsi="Arial"/>
        </w:rPr>
      </w:pPr>
      <w:r>
        <w:rPr>
          <w:rFonts w:ascii="Arial" w:hAnsi="Arial"/>
        </w:rPr>
        <w:t>Micro-polished surface made of stainless steel</w:t>
      </w:r>
    </w:p>
    <w:p w14:paraId="16C56B32" w14:textId="77777777" w:rsidR="00763184" w:rsidRDefault="00896CE4" w:rsidP="00763184">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2EAE2253" w14:textId="77777777" w:rsidR="008077FB" w:rsidRPr="0094781B" w:rsidRDefault="00896CE4" w:rsidP="00B12139">
      <w:pPr>
        <w:numPr>
          <w:ilvl w:val="0"/>
          <w:numId w:val="13"/>
        </w:numPr>
        <w:suppressAutoHyphens/>
        <w:ind w:right="3402"/>
        <w:rPr>
          <w:rFonts w:ascii="Arial" w:hAnsi="Arial"/>
        </w:rPr>
      </w:pPr>
      <w:r>
        <w:rPr>
          <w:rFonts w:ascii="Arial" w:hAnsi="Arial"/>
        </w:rPr>
        <w:t>Large selection of colour scheme and customisation options</w:t>
      </w:r>
    </w:p>
    <w:p w14:paraId="696796BA" w14:textId="77777777" w:rsidR="0094781B" w:rsidRDefault="0094781B" w:rsidP="00B12139">
      <w:pPr>
        <w:suppressAutoHyphens/>
        <w:ind w:right="3402"/>
        <w:rPr>
          <w:rFonts w:ascii="Arial" w:hAnsi="Arial"/>
          <w:b/>
          <w:u w:val="single"/>
        </w:rPr>
      </w:pPr>
    </w:p>
    <w:p w14:paraId="460E4FD6" w14:textId="77777777" w:rsidR="00B34498" w:rsidRPr="008077FB" w:rsidRDefault="00896CE4" w:rsidP="00B12139">
      <w:pPr>
        <w:suppressAutoHyphens/>
        <w:ind w:right="3402"/>
        <w:rPr>
          <w:rFonts w:ascii="Arial" w:hAnsi="Arial"/>
          <w:b/>
          <w:u w:val="single"/>
        </w:rPr>
      </w:pPr>
      <w:r>
        <w:rPr>
          <w:rFonts w:ascii="Arial" w:hAnsi="Arial"/>
          <w:b/>
          <w:u w:val="single"/>
        </w:rPr>
        <w:t>Make:</w:t>
      </w:r>
    </w:p>
    <w:p w14:paraId="2E199EA8" w14:textId="77777777" w:rsidR="00B34498" w:rsidRPr="000D49F8" w:rsidRDefault="00B34498" w:rsidP="00B12139">
      <w:pPr>
        <w:suppressAutoHyphens/>
        <w:ind w:right="3402"/>
        <w:rPr>
          <w:rFonts w:ascii="Arial" w:hAnsi="Arial"/>
        </w:rPr>
      </w:pPr>
    </w:p>
    <w:p w14:paraId="27E86BAC" w14:textId="77777777" w:rsidR="00B34498" w:rsidRPr="000D49F8" w:rsidRDefault="00896CE4"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02087D" w:rsidRPr="0002087D">
        <w:rPr>
          <w:rFonts w:ascii="Arial" w:hAnsi="Arial"/>
        </w:rPr>
        <w:t>B.PRO</w:t>
      </w:r>
    </w:p>
    <w:p w14:paraId="1A777AC1" w14:textId="77777777" w:rsidR="00B34498" w:rsidRPr="00763184" w:rsidRDefault="00896CE4"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A-V</w:t>
      </w:r>
    </w:p>
    <w:p w14:paraId="74AD0CB6" w14:textId="77777777" w:rsidR="001E4EB1" w:rsidRPr="00763184" w:rsidRDefault="00896CE4" w:rsidP="00B12139">
      <w:pPr>
        <w:suppressAutoHyphens/>
        <w:ind w:right="3402"/>
        <w:rPr>
          <w:rFonts w:ascii="Arial" w:hAnsi="Arial"/>
        </w:rPr>
      </w:pPr>
      <w:r>
        <w:rPr>
          <w:rFonts w:ascii="Arial" w:hAnsi="Arial"/>
        </w:rPr>
        <w:t>Order No.:</w:t>
      </w:r>
      <w:r>
        <w:rPr>
          <w:rFonts w:ascii="Arial" w:hAnsi="Arial"/>
        </w:rPr>
        <w:tab/>
      </w:r>
      <w:r>
        <w:rPr>
          <w:rFonts w:ascii="Arial" w:hAnsi="Arial"/>
        </w:rPr>
        <w:tab/>
        <w:t>381 887</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F1DEE" w14:textId="77777777" w:rsidR="000D0EE9" w:rsidRDefault="000D0EE9">
      <w:r>
        <w:separator/>
      </w:r>
    </w:p>
  </w:endnote>
  <w:endnote w:type="continuationSeparator" w:id="0">
    <w:p w14:paraId="69581DF4" w14:textId="77777777" w:rsidR="000D0EE9" w:rsidRDefault="000D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3D73F" w14:textId="77777777" w:rsidR="00F059E3" w:rsidRPr="00DB3779" w:rsidRDefault="00896CE4">
    <w:pPr>
      <w:pStyle w:val="Fuzeile"/>
      <w:rPr>
        <w:rFonts w:ascii="Arial" w:hAnsi="Arial" w:cs="Arial"/>
        <w:sz w:val="16"/>
        <w:szCs w:val="16"/>
      </w:rPr>
    </w:pPr>
    <w:r>
      <w:rPr>
        <w:rFonts w:ascii="Arial" w:hAnsi="Arial"/>
        <w:sz w:val="16"/>
        <w:szCs w:val="16"/>
      </w:rPr>
      <w:t>OR text BASIC LINE A-V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D72B5">
      <w:rPr>
        <w:rStyle w:val="Seitenzahl"/>
        <w:rFonts w:ascii="Arial" w:hAnsi="Arial" w:cs="Arial"/>
        <w:noProof/>
        <w:sz w:val="16"/>
        <w:szCs w:val="16"/>
      </w:rPr>
      <w:t>4</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D72B5">
      <w:rPr>
        <w:rStyle w:val="Seitenzahl"/>
        <w:rFonts w:ascii="Arial" w:hAnsi="Arial" w:cs="Arial"/>
        <w:noProof/>
        <w:sz w:val="16"/>
        <w:szCs w:val="16"/>
      </w:rPr>
      <w:t>4</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D90B6" w14:textId="77777777" w:rsidR="000D0EE9" w:rsidRDefault="000D0EE9">
      <w:r>
        <w:separator/>
      </w:r>
    </w:p>
  </w:footnote>
  <w:footnote w:type="continuationSeparator" w:id="0">
    <w:p w14:paraId="17AA54F4" w14:textId="77777777" w:rsidR="000D0EE9" w:rsidRDefault="000D0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AB684A64">
      <w:start w:val="1"/>
      <w:numFmt w:val="bullet"/>
      <w:lvlText w:val=""/>
      <w:lvlJc w:val="left"/>
      <w:pPr>
        <w:tabs>
          <w:tab w:val="num" w:pos="2847"/>
        </w:tabs>
        <w:ind w:left="2847" w:hanging="360"/>
      </w:pPr>
      <w:rPr>
        <w:rFonts w:ascii="Symbol" w:hAnsi="Symbol" w:hint="default"/>
      </w:rPr>
    </w:lvl>
    <w:lvl w:ilvl="1" w:tplc="4E9E8710" w:tentative="1">
      <w:start w:val="1"/>
      <w:numFmt w:val="bullet"/>
      <w:lvlText w:val="o"/>
      <w:lvlJc w:val="left"/>
      <w:pPr>
        <w:tabs>
          <w:tab w:val="num" w:pos="3567"/>
        </w:tabs>
        <w:ind w:left="3567" w:hanging="360"/>
      </w:pPr>
      <w:rPr>
        <w:rFonts w:ascii="Courier New" w:hAnsi="Courier New" w:cs="Courier New" w:hint="default"/>
      </w:rPr>
    </w:lvl>
    <w:lvl w:ilvl="2" w:tplc="091A84CC" w:tentative="1">
      <w:start w:val="1"/>
      <w:numFmt w:val="bullet"/>
      <w:lvlText w:val=""/>
      <w:lvlJc w:val="left"/>
      <w:pPr>
        <w:tabs>
          <w:tab w:val="num" w:pos="4287"/>
        </w:tabs>
        <w:ind w:left="4287" w:hanging="360"/>
      </w:pPr>
      <w:rPr>
        <w:rFonts w:ascii="Wingdings" w:hAnsi="Wingdings" w:hint="default"/>
      </w:rPr>
    </w:lvl>
    <w:lvl w:ilvl="3" w:tplc="FE6E4528" w:tentative="1">
      <w:start w:val="1"/>
      <w:numFmt w:val="bullet"/>
      <w:lvlText w:val=""/>
      <w:lvlJc w:val="left"/>
      <w:pPr>
        <w:tabs>
          <w:tab w:val="num" w:pos="5007"/>
        </w:tabs>
        <w:ind w:left="5007" w:hanging="360"/>
      </w:pPr>
      <w:rPr>
        <w:rFonts w:ascii="Symbol" w:hAnsi="Symbol" w:hint="default"/>
      </w:rPr>
    </w:lvl>
    <w:lvl w:ilvl="4" w:tplc="697AEB24" w:tentative="1">
      <w:start w:val="1"/>
      <w:numFmt w:val="bullet"/>
      <w:lvlText w:val="o"/>
      <w:lvlJc w:val="left"/>
      <w:pPr>
        <w:tabs>
          <w:tab w:val="num" w:pos="5727"/>
        </w:tabs>
        <w:ind w:left="5727" w:hanging="360"/>
      </w:pPr>
      <w:rPr>
        <w:rFonts w:ascii="Courier New" w:hAnsi="Courier New" w:cs="Courier New" w:hint="default"/>
      </w:rPr>
    </w:lvl>
    <w:lvl w:ilvl="5" w:tplc="8AA0A6B8" w:tentative="1">
      <w:start w:val="1"/>
      <w:numFmt w:val="bullet"/>
      <w:lvlText w:val=""/>
      <w:lvlJc w:val="left"/>
      <w:pPr>
        <w:tabs>
          <w:tab w:val="num" w:pos="6447"/>
        </w:tabs>
        <w:ind w:left="6447" w:hanging="360"/>
      </w:pPr>
      <w:rPr>
        <w:rFonts w:ascii="Wingdings" w:hAnsi="Wingdings" w:hint="default"/>
      </w:rPr>
    </w:lvl>
    <w:lvl w:ilvl="6" w:tplc="798679C4" w:tentative="1">
      <w:start w:val="1"/>
      <w:numFmt w:val="bullet"/>
      <w:lvlText w:val=""/>
      <w:lvlJc w:val="left"/>
      <w:pPr>
        <w:tabs>
          <w:tab w:val="num" w:pos="7167"/>
        </w:tabs>
        <w:ind w:left="7167" w:hanging="360"/>
      </w:pPr>
      <w:rPr>
        <w:rFonts w:ascii="Symbol" w:hAnsi="Symbol" w:hint="default"/>
      </w:rPr>
    </w:lvl>
    <w:lvl w:ilvl="7" w:tplc="EFE852DE" w:tentative="1">
      <w:start w:val="1"/>
      <w:numFmt w:val="bullet"/>
      <w:lvlText w:val="o"/>
      <w:lvlJc w:val="left"/>
      <w:pPr>
        <w:tabs>
          <w:tab w:val="num" w:pos="7887"/>
        </w:tabs>
        <w:ind w:left="7887" w:hanging="360"/>
      </w:pPr>
      <w:rPr>
        <w:rFonts w:ascii="Courier New" w:hAnsi="Courier New" w:cs="Courier New" w:hint="default"/>
      </w:rPr>
    </w:lvl>
    <w:lvl w:ilvl="8" w:tplc="64A806D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DB2474CE">
      <w:start w:val="1"/>
      <w:numFmt w:val="bullet"/>
      <w:lvlText w:val=""/>
      <w:lvlJc w:val="left"/>
      <w:pPr>
        <w:tabs>
          <w:tab w:val="num" w:pos="720"/>
        </w:tabs>
        <w:ind w:left="720" w:hanging="360"/>
      </w:pPr>
      <w:rPr>
        <w:rFonts w:ascii="Symbol" w:hAnsi="Symbol" w:hint="default"/>
      </w:rPr>
    </w:lvl>
    <w:lvl w:ilvl="1" w:tplc="5E0204AC" w:tentative="1">
      <w:start w:val="1"/>
      <w:numFmt w:val="bullet"/>
      <w:lvlText w:val="o"/>
      <w:lvlJc w:val="left"/>
      <w:pPr>
        <w:tabs>
          <w:tab w:val="num" w:pos="1440"/>
        </w:tabs>
        <w:ind w:left="1440" w:hanging="360"/>
      </w:pPr>
      <w:rPr>
        <w:rFonts w:ascii="Courier New" w:hAnsi="Courier New" w:cs="Courier New" w:hint="default"/>
      </w:rPr>
    </w:lvl>
    <w:lvl w:ilvl="2" w:tplc="A634AD68" w:tentative="1">
      <w:start w:val="1"/>
      <w:numFmt w:val="bullet"/>
      <w:lvlText w:val=""/>
      <w:lvlJc w:val="left"/>
      <w:pPr>
        <w:tabs>
          <w:tab w:val="num" w:pos="2160"/>
        </w:tabs>
        <w:ind w:left="2160" w:hanging="360"/>
      </w:pPr>
      <w:rPr>
        <w:rFonts w:ascii="Wingdings" w:hAnsi="Wingdings" w:hint="default"/>
      </w:rPr>
    </w:lvl>
    <w:lvl w:ilvl="3" w:tplc="DD1E56EE" w:tentative="1">
      <w:start w:val="1"/>
      <w:numFmt w:val="bullet"/>
      <w:lvlText w:val=""/>
      <w:lvlJc w:val="left"/>
      <w:pPr>
        <w:tabs>
          <w:tab w:val="num" w:pos="2880"/>
        </w:tabs>
        <w:ind w:left="2880" w:hanging="360"/>
      </w:pPr>
      <w:rPr>
        <w:rFonts w:ascii="Symbol" w:hAnsi="Symbol" w:hint="default"/>
      </w:rPr>
    </w:lvl>
    <w:lvl w:ilvl="4" w:tplc="6D0AA296" w:tentative="1">
      <w:start w:val="1"/>
      <w:numFmt w:val="bullet"/>
      <w:lvlText w:val="o"/>
      <w:lvlJc w:val="left"/>
      <w:pPr>
        <w:tabs>
          <w:tab w:val="num" w:pos="3600"/>
        </w:tabs>
        <w:ind w:left="3600" w:hanging="360"/>
      </w:pPr>
      <w:rPr>
        <w:rFonts w:ascii="Courier New" w:hAnsi="Courier New" w:cs="Courier New" w:hint="default"/>
      </w:rPr>
    </w:lvl>
    <w:lvl w:ilvl="5" w:tplc="CC127096" w:tentative="1">
      <w:start w:val="1"/>
      <w:numFmt w:val="bullet"/>
      <w:lvlText w:val=""/>
      <w:lvlJc w:val="left"/>
      <w:pPr>
        <w:tabs>
          <w:tab w:val="num" w:pos="4320"/>
        </w:tabs>
        <w:ind w:left="4320" w:hanging="360"/>
      </w:pPr>
      <w:rPr>
        <w:rFonts w:ascii="Wingdings" w:hAnsi="Wingdings" w:hint="default"/>
      </w:rPr>
    </w:lvl>
    <w:lvl w:ilvl="6" w:tplc="B658BC30" w:tentative="1">
      <w:start w:val="1"/>
      <w:numFmt w:val="bullet"/>
      <w:lvlText w:val=""/>
      <w:lvlJc w:val="left"/>
      <w:pPr>
        <w:tabs>
          <w:tab w:val="num" w:pos="5040"/>
        </w:tabs>
        <w:ind w:left="5040" w:hanging="360"/>
      </w:pPr>
      <w:rPr>
        <w:rFonts w:ascii="Symbol" w:hAnsi="Symbol" w:hint="default"/>
      </w:rPr>
    </w:lvl>
    <w:lvl w:ilvl="7" w:tplc="0612548A" w:tentative="1">
      <w:start w:val="1"/>
      <w:numFmt w:val="bullet"/>
      <w:lvlText w:val="o"/>
      <w:lvlJc w:val="left"/>
      <w:pPr>
        <w:tabs>
          <w:tab w:val="num" w:pos="5760"/>
        </w:tabs>
        <w:ind w:left="5760" w:hanging="360"/>
      </w:pPr>
      <w:rPr>
        <w:rFonts w:ascii="Courier New" w:hAnsi="Courier New" w:cs="Courier New" w:hint="default"/>
      </w:rPr>
    </w:lvl>
    <w:lvl w:ilvl="8" w:tplc="A60ED9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E4402152">
      <w:start w:val="1"/>
      <w:numFmt w:val="bullet"/>
      <w:lvlText w:val=""/>
      <w:lvlJc w:val="left"/>
      <w:pPr>
        <w:ind w:left="720" w:hanging="360"/>
      </w:pPr>
      <w:rPr>
        <w:rFonts w:ascii="Symbol" w:hAnsi="Symbol" w:hint="default"/>
      </w:rPr>
    </w:lvl>
    <w:lvl w:ilvl="1" w:tplc="B6E8956C" w:tentative="1">
      <w:start w:val="1"/>
      <w:numFmt w:val="bullet"/>
      <w:lvlText w:val="o"/>
      <w:lvlJc w:val="left"/>
      <w:pPr>
        <w:ind w:left="1440" w:hanging="360"/>
      </w:pPr>
      <w:rPr>
        <w:rFonts w:ascii="Courier New" w:hAnsi="Courier New" w:cs="Courier New" w:hint="default"/>
      </w:rPr>
    </w:lvl>
    <w:lvl w:ilvl="2" w:tplc="FDEA7C46" w:tentative="1">
      <w:start w:val="1"/>
      <w:numFmt w:val="bullet"/>
      <w:lvlText w:val=""/>
      <w:lvlJc w:val="left"/>
      <w:pPr>
        <w:ind w:left="2160" w:hanging="360"/>
      </w:pPr>
      <w:rPr>
        <w:rFonts w:ascii="Wingdings" w:hAnsi="Wingdings" w:hint="default"/>
      </w:rPr>
    </w:lvl>
    <w:lvl w:ilvl="3" w:tplc="EAE278B8" w:tentative="1">
      <w:start w:val="1"/>
      <w:numFmt w:val="bullet"/>
      <w:lvlText w:val=""/>
      <w:lvlJc w:val="left"/>
      <w:pPr>
        <w:ind w:left="2880" w:hanging="360"/>
      </w:pPr>
      <w:rPr>
        <w:rFonts w:ascii="Symbol" w:hAnsi="Symbol" w:hint="default"/>
      </w:rPr>
    </w:lvl>
    <w:lvl w:ilvl="4" w:tplc="C866A2AE" w:tentative="1">
      <w:start w:val="1"/>
      <w:numFmt w:val="bullet"/>
      <w:lvlText w:val="o"/>
      <w:lvlJc w:val="left"/>
      <w:pPr>
        <w:ind w:left="3600" w:hanging="360"/>
      </w:pPr>
      <w:rPr>
        <w:rFonts w:ascii="Courier New" w:hAnsi="Courier New" w:cs="Courier New" w:hint="default"/>
      </w:rPr>
    </w:lvl>
    <w:lvl w:ilvl="5" w:tplc="7FAEDB64" w:tentative="1">
      <w:start w:val="1"/>
      <w:numFmt w:val="bullet"/>
      <w:lvlText w:val=""/>
      <w:lvlJc w:val="left"/>
      <w:pPr>
        <w:ind w:left="4320" w:hanging="360"/>
      </w:pPr>
      <w:rPr>
        <w:rFonts w:ascii="Wingdings" w:hAnsi="Wingdings" w:hint="default"/>
      </w:rPr>
    </w:lvl>
    <w:lvl w:ilvl="6" w:tplc="2E7A4DFE" w:tentative="1">
      <w:start w:val="1"/>
      <w:numFmt w:val="bullet"/>
      <w:lvlText w:val=""/>
      <w:lvlJc w:val="left"/>
      <w:pPr>
        <w:ind w:left="5040" w:hanging="360"/>
      </w:pPr>
      <w:rPr>
        <w:rFonts w:ascii="Symbol" w:hAnsi="Symbol" w:hint="default"/>
      </w:rPr>
    </w:lvl>
    <w:lvl w:ilvl="7" w:tplc="93640F96" w:tentative="1">
      <w:start w:val="1"/>
      <w:numFmt w:val="bullet"/>
      <w:lvlText w:val="o"/>
      <w:lvlJc w:val="left"/>
      <w:pPr>
        <w:ind w:left="5760" w:hanging="360"/>
      </w:pPr>
      <w:rPr>
        <w:rFonts w:ascii="Courier New" w:hAnsi="Courier New" w:cs="Courier New" w:hint="default"/>
      </w:rPr>
    </w:lvl>
    <w:lvl w:ilvl="8" w:tplc="34F2AC3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B43CE568">
      <w:start w:val="1"/>
      <w:numFmt w:val="bullet"/>
      <w:lvlText w:val=""/>
      <w:lvlJc w:val="left"/>
      <w:pPr>
        <w:tabs>
          <w:tab w:val="num" w:pos="720"/>
        </w:tabs>
        <w:ind w:left="720" w:hanging="360"/>
      </w:pPr>
      <w:rPr>
        <w:rFonts w:ascii="Symbol" w:hAnsi="Symbol" w:hint="default"/>
      </w:rPr>
    </w:lvl>
    <w:lvl w:ilvl="1" w:tplc="46360792" w:tentative="1">
      <w:start w:val="1"/>
      <w:numFmt w:val="bullet"/>
      <w:lvlText w:val="o"/>
      <w:lvlJc w:val="left"/>
      <w:pPr>
        <w:tabs>
          <w:tab w:val="num" w:pos="1440"/>
        </w:tabs>
        <w:ind w:left="1440" w:hanging="360"/>
      </w:pPr>
      <w:rPr>
        <w:rFonts w:ascii="Courier New" w:hAnsi="Courier New" w:cs="Courier New" w:hint="default"/>
      </w:rPr>
    </w:lvl>
    <w:lvl w:ilvl="2" w:tplc="C5CA75C2" w:tentative="1">
      <w:start w:val="1"/>
      <w:numFmt w:val="bullet"/>
      <w:lvlText w:val=""/>
      <w:lvlJc w:val="left"/>
      <w:pPr>
        <w:tabs>
          <w:tab w:val="num" w:pos="2160"/>
        </w:tabs>
        <w:ind w:left="2160" w:hanging="360"/>
      </w:pPr>
      <w:rPr>
        <w:rFonts w:ascii="Wingdings" w:hAnsi="Wingdings" w:hint="default"/>
      </w:rPr>
    </w:lvl>
    <w:lvl w:ilvl="3" w:tplc="3536ADC2" w:tentative="1">
      <w:start w:val="1"/>
      <w:numFmt w:val="bullet"/>
      <w:lvlText w:val=""/>
      <w:lvlJc w:val="left"/>
      <w:pPr>
        <w:tabs>
          <w:tab w:val="num" w:pos="2880"/>
        </w:tabs>
        <w:ind w:left="2880" w:hanging="360"/>
      </w:pPr>
      <w:rPr>
        <w:rFonts w:ascii="Symbol" w:hAnsi="Symbol" w:hint="default"/>
      </w:rPr>
    </w:lvl>
    <w:lvl w:ilvl="4" w:tplc="94CE43AC" w:tentative="1">
      <w:start w:val="1"/>
      <w:numFmt w:val="bullet"/>
      <w:lvlText w:val="o"/>
      <w:lvlJc w:val="left"/>
      <w:pPr>
        <w:tabs>
          <w:tab w:val="num" w:pos="3600"/>
        </w:tabs>
        <w:ind w:left="3600" w:hanging="360"/>
      </w:pPr>
      <w:rPr>
        <w:rFonts w:ascii="Courier New" w:hAnsi="Courier New" w:cs="Courier New" w:hint="default"/>
      </w:rPr>
    </w:lvl>
    <w:lvl w:ilvl="5" w:tplc="973C5EEA" w:tentative="1">
      <w:start w:val="1"/>
      <w:numFmt w:val="bullet"/>
      <w:lvlText w:val=""/>
      <w:lvlJc w:val="left"/>
      <w:pPr>
        <w:tabs>
          <w:tab w:val="num" w:pos="4320"/>
        </w:tabs>
        <w:ind w:left="4320" w:hanging="360"/>
      </w:pPr>
      <w:rPr>
        <w:rFonts w:ascii="Wingdings" w:hAnsi="Wingdings" w:hint="default"/>
      </w:rPr>
    </w:lvl>
    <w:lvl w:ilvl="6" w:tplc="96DE5AE6" w:tentative="1">
      <w:start w:val="1"/>
      <w:numFmt w:val="bullet"/>
      <w:lvlText w:val=""/>
      <w:lvlJc w:val="left"/>
      <w:pPr>
        <w:tabs>
          <w:tab w:val="num" w:pos="5040"/>
        </w:tabs>
        <w:ind w:left="5040" w:hanging="360"/>
      </w:pPr>
      <w:rPr>
        <w:rFonts w:ascii="Symbol" w:hAnsi="Symbol" w:hint="default"/>
      </w:rPr>
    </w:lvl>
    <w:lvl w:ilvl="7" w:tplc="9FB46504" w:tentative="1">
      <w:start w:val="1"/>
      <w:numFmt w:val="bullet"/>
      <w:lvlText w:val="o"/>
      <w:lvlJc w:val="left"/>
      <w:pPr>
        <w:tabs>
          <w:tab w:val="num" w:pos="5760"/>
        </w:tabs>
        <w:ind w:left="5760" w:hanging="360"/>
      </w:pPr>
      <w:rPr>
        <w:rFonts w:ascii="Courier New" w:hAnsi="Courier New" w:cs="Courier New" w:hint="default"/>
      </w:rPr>
    </w:lvl>
    <w:lvl w:ilvl="8" w:tplc="C994D0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9E3A981E">
      <w:start w:val="1"/>
      <w:numFmt w:val="bullet"/>
      <w:lvlText w:val=""/>
      <w:lvlJc w:val="left"/>
      <w:pPr>
        <w:tabs>
          <w:tab w:val="num" w:pos="720"/>
        </w:tabs>
        <w:ind w:left="720" w:hanging="360"/>
      </w:pPr>
      <w:rPr>
        <w:rFonts w:ascii="Symbol" w:hAnsi="Symbol" w:hint="default"/>
      </w:rPr>
    </w:lvl>
    <w:lvl w:ilvl="1" w:tplc="2B3C0BA6" w:tentative="1">
      <w:start w:val="1"/>
      <w:numFmt w:val="bullet"/>
      <w:lvlText w:val="o"/>
      <w:lvlJc w:val="left"/>
      <w:pPr>
        <w:tabs>
          <w:tab w:val="num" w:pos="1440"/>
        </w:tabs>
        <w:ind w:left="1440" w:hanging="360"/>
      </w:pPr>
      <w:rPr>
        <w:rFonts w:ascii="Courier New" w:hAnsi="Courier New" w:cs="Courier New" w:hint="default"/>
      </w:rPr>
    </w:lvl>
    <w:lvl w:ilvl="2" w:tplc="49C444E2" w:tentative="1">
      <w:start w:val="1"/>
      <w:numFmt w:val="bullet"/>
      <w:lvlText w:val=""/>
      <w:lvlJc w:val="left"/>
      <w:pPr>
        <w:tabs>
          <w:tab w:val="num" w:pos="2160"/>
        </w:tabs>
        <w:ind w:left="2160" w:hanging="360"/>
      </w:pPr>
      <w:rPr>
        <w:rFonts w:ascii="Wingdings" w:hAnsi="Wingdings" w:hint="default"/>
      </w:rPr>
    </w:lvl>
    <w:lvl w:ilvl="3" w:tplc="E79AB9EA" w:tentative="1">
      <w:start w:val="1"/>
      <w:numFmt w:val="bullet"/>
      <w:lvlText w:val=""/>
      <w:lvlJc w:val="left"/>
      <w:pPr>
        <w:tabs>
          <w:tab w:val="num" w:pos="2880"/>
        </w:tabs>
        <w:ind w:left="2880" w:hanging="360"/>
      </w:pPr>
      <w:rPr>
        <w:rFonts w:ascii="Symbol" w:hAnsi="Symbol" w:hint="default"/>
      </w:rPr>
    </w:lvl>
    <w:lvl w:ilvl="4" w:tplc="C6CE5D7E" w:tentative="1">
      <w:start w:val="1"/>
      <w:numFmt w:val="bullet"/>
      <w:lvlText w:val="o"/>
      <w:lvlJc w:val="left"/>
      <w:pPr>
        <w:tabs>
          <w:tab w:val="num" w:pos="3600"/>
        </w:tabs>
        <w:ind w:left="3600" w:hanging="360"/>
      </w:pPr>
      <w:rPr>
        <w:rFonts w:ascii="Courier New" w:hAnsi="Courier New" w:cs="Courier New" w:hint="default"/>
      </w:rPr>
    </w:lvl>
    <w:lvl w:ilvl="5" w:tplc="34122160" w:tentative="1">
      <w:start w:val="1"/>
      <w:numFmt w:val="bullet"/>
      <w:lvlText w:val=""/>
      <w:lvlJc w:val="left"/>
      <w:pPr>
        <w:tabs>
          <w:tab w:val="num" w:pos="4320"/>
        </w:tabs>
        <w:ind w:left="4320" w:hanging="360"/>
      </w:pPr>
      <w:rPr>
        <w:rFonts w:ascii="Wingdings" w:hAnsi="Wingdings" w:hint="default"/>
      </w:rPr>
    </w:lvl>
    <w:lvl w:ilvl="6" w:tplc="E904F8DA" w:tentative="1">
      <w:start w:val="1"/>
      <w:numFmt w:val="bullet"/>
      <w:lvlText w:val=""/>
      <w:lvlJc w:val="left"/>
      <w:pPr>
        <w:tabs>
          <w:tab w:val="num" w:pos="5040"/>
        </w:tabs>
        <w:ind w:left="5040" w:hanging="360"/>
      </w:pPr>
      <w:rPr>
        <w:rFonts w:ascii="Symbol" w:hAnsi="Symbol" w:hint="default"/>
      </w:rPr>
    </w:lvl>
    <w:lvl w:ilvl="7" w:tplc="5BAEB9BC" w:tentative="1">
      <w:start w:val="1"/>
      <w:numFmt w:val="bullet"/>
      <w:lvlText w:val="o"/>
      <w:lvlJc w:val="left"/>
      <w:pPr>
        <w:tabs>
          <w:tab w:val="num" w:pos="5760"/>
        </w:tabs>
        <w:ind w:left="5760" w:hanging="360"/>
      </w:pPr>
      <w:rPr>
        <w:rFonts w:ascii="Courier New" w:hAnsi="Courier New" w:cs="Courier New" w:hint="default"/>
      </w:rPr>
    </w:lvl>
    <w:lvl w:ilvl="8" w:tplc="E13C5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A992B8D6">
      <w:start w:val="1"/>
      <w:numFmt w:val="bullet"/>
      <w:lvlText w:val=""/>
      <w:lvlJc w:val="left"/>
      <w:pPr>
        <w:tabs>
          <w:tab w:val="num" w:pos="720"/>
        </w:tabs>
        <w:ind w:left="720" w:hanging="360"/>
      </w:pPr>
      <w:rPr>
        <w:rFonts w:ascii="Symbol" w:hAnsi="Symbol" w:hint="default"/>
      </w:rPr>
    </w:lvl>
    <w:lvl w:ilvl="1" w:tplc="7F44F01C" w:tentative="1">
      <w:start w:val="1"/>
      <w:numFmt w:val="bullet"/>
      <w:lvlText w:val="o"/>
      <w:lvlJc w:val="left"/>
      <w:pPr>
        <w:tabs>
          <w:tab w:val="num" w:pos="1440"/>
        </w:tabs>
        <w:ind w:left="1440" w:hanging="360"/>
      </w:pPr>
      <w:rPr>
        <w:rFonts w:ascii="Courier New" w:hAnsi="Courier New" w:cs="Courier New" w:hint="default"/>
      </w:rPr>
    </w:lvl>
    <w:lvl w:ilvl="2" w:tplc="F884828A" w:tentative="1">
      <w:start w:val="1"/>
      <w:numFmt w:val="bullet"/>
      <w:lvlText w:val=""/>
      <w:lvlJc w:val="left"/>
      <w:pPr>
        <w:tabs>
          <w:tab w:val="num" w:pos="2160"/>
        </w:tabs>
        <w:ind w:left="2160" w:hanging="360"/>
      </w:pPr>
      <w:rPr>
        <w:rFonts w:ascii="Wingdings" w:hAnsi="Wingdings" w:hint="default"/>
      </w:rPr>
    </w:lvl>
    <w:lvl w:ilvl="3" w:tplc="4F0E42EE" w:tentative="1">
      <w:start w:val="1"/>
      <w:numFmt w:val="bullet"/>
      <w:lvlText w:val=""/>
      <w:lvlJc w:val="left"/>
      <w:pPr>
        <w:tabs>
          <w:tab w:val="num" w:pos="2880"/>
        </w:tabs>
        <w:ind w:left="2880" w:hanging="360"/>
      </w:pPr>
      <w:rPr>
        <w:rFonts w:ascii="Symbol" w:hAnsi="Symbol" w:hint="default"/>
      </w:rPr>
    </w:lvl>
    <w:lvl w:ilvl="4" w:tplc="FA24C990" w:tentative="1">
      <w:start w:val="1"/>
      <w:numFmt w:val="bullet"/>
      <w:lvlText w:val="o"/>
      <w:lvlJc w:val="left"/>
      <w:pPr>
        <w:tabs>
          <w:tab w:val="num" w:pos="3600"/>
        </w:tabs>
        <w:ind w:left="3600" w:hanging="360"/>
      </w:pPr>
      <w:rPr>
        <w:rFonts w:ascii="Courier New" w:hAnsi="Courier New" w:cs="Courier New" w:hint="default"/>
      </w:rPr>
    </w:lvl>
    <w:lvl w:ilvl="5" w:tplc="0DACEAB8" w:tentative="1">
      <w:start w:val="1"/>
      <w:numFmt w:val="bullet"/>
      <w:lvlText w:val=""/>
      <w:lvlJc w:val="left"/>
      <w:pPr>
        <w:tabs>
          <w:tab w:val="num" w:pos="4320"/>
        </w:tabs>
        <w:ind w:left="4320" w:hanging="360"/>
      </w:pPr>
      <w:rPr>
        <w:rFonts w:ascii="Wingdings" w:hAnsi="Wingdings" w:hint="default"/>
      </w:rPr>
    </w:lvl>
    <w:lvl w:ilvl="6" w:tplc="3B0475FC" w:tentative="1">
      <w:start w:val="1"/>
      <w:numFmt w:val="bullet"/>
      <w:lvlText w:val=""/>
      <w:lvlJc w:val="left"/>
      <w:pPr>
        <w:tabs>
          <w:tab w:val="num" w:pos="5040"/>
        </w:tabs>
        <w:ind w:left="5040" w:hanging="360"/>
      </w:pPr>
      <w:rPr>
        <w:rFonts w:ascii="Symbol" w:hAnsi="Symbol" w:hint="default"/>
      </w:rPr>
    </w:lvl>
    <w:lvl w:ilvl="7" w:tplc="D7BA96DE" w:tentative="1">
      <w:start w:val="1"/>
      <w:numFmt w:val="bullet"/>
      <w:lvlText w:val="o"/>
      <w:lvlJc w:val="left"/>
      <w:pPr>
        <w:tabs>
          <w:tab w:val="num" w:pos="5760"/>
        </w:tabs>
        <w:ind w:left="5760" w:hanging="360"/>
      </w:pPr>
      <w:rPr>
        <w:rFonts w:ascii="Courier New" w:hAnsi="Courier New" w:cs="Courier New" w:hint="default"/>
      </w:rPr>
    </w:lvl>
    <w:lvl w:ilvl="8" w:tplc="53540C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C7DCD0EE">
      <w:start w:val="1"/>
      <w:numFmt w:val="bullet"/>
      <w:lvlText w:val=""/>
      <w:lvlJc w:val="left"/>
      <w:pPr>
        <w:ind w:left="720" w:hanging="360"/>
      </w:pPr>
      <w:rPr>
        <w:rFonts w:ascii="Symbol" w:hAnsi="Symbol" w:hint="default"/>
      </w:rPr>
    </w:lvl>
    <w:lvl w:ilvl="1" w:tplc="C94AD5BE" w:tentative="1">
      <w:start w:val="1"/>
      <w:numFmt w:val="bullet"/>
      <w:lvlText w:val="o"/>
      <w:lvlJc w:val="left"/>
      <w:pPr>
        <w:ind w:left="1440" w:hanging="360"/>
      </w:pPr>
      <w:rPr>
        <w:rFonts w:ascii="Courier New" w:hAnsi="Courier New" w:cs="Courier New" w:hint="default"/>
      </w:rPr>
    </w:lvl>
    <w:lvl w:ilvl="2" w:tplc="67F8EFB0" w:tentative="1">
      <w:start w:val="1"/>
      <w:numFmt w:val="bullet"/>
      <w:lvlText w:val=""/>
      <w:lvlJc w:val="left"/>
      <w:pPr>
        <w:ind w:left="2160" w:hanging="360"/>
      </w:pPr>
      <w:rPr>
        <w:rFonts w:ascii="Wingdings" w:hAnsi="Wingdings" w:hint="default"/>
      </w:rPr>
    </w:lvl>
    <w:lvl w:ilvl="3" w:tplc="BB8C76DA" w:tentative="1">
      <w:start w:val="1"/>
      <w:numFmt w:val="bullet"/>
      <w:lvlText w:val=""/>
      <w:lvlJc w:val="left"/>
      <w:pPr>
        <w:ind w:left="2880" w:hanging="360"/>
      </w:pPr>
      <w:rPr>
        <w:rFonts w:ascii="Symbol" w:hAnsi="Symbol" w:hint="default"/>
      </w:rPr>
    </w:lvl>
    <w:lvl w:ilvl="4" w:tplc="E946B0A4" w:tentative="1">
      <w:start w:val="1"/>
      <w:numFmt w:val="bullet"/>
      <w:lvlText w:val="o"/>
      <w:lvlJc w:val="left"/>
      <w:pPr>
        <w:ind w:left="3600" w:hanging="360"/>
      </w:pPr>
      <w:rPr>
        <w:rFonts w:ascii="Courier New" w:hAnsi="Courier New" w:cs="Courier New" w:hint="default"/>
      </w:rPr>
    </w:lvl>
    <w:lvl w:ilvl="5" w:tplc="2B70ECB6" w:tentative="1">
      <w:start w:val="1"/>
      <w:numFmt w:val="bullet"/>
      <w:lvlText w:val=""/>
      <w:lvlJc w:val="left"/>
      <w:pPr>
        <w:ind w:left="4320" w:hanging="360"/>
      </w:pPr>
      <w:rPr>
        <w:rFonts w:ascii="Wingdings" w:hAnsi="Wingdings" w:hint="default"/>
      </w:rPr>
    </w:lvl>
    <w:lvl w:ilvl="6" w:tplc="C7A47518" w:tentative="1">
      <w:start w:val="1"/>
      <w:numFmt w:val="bullet"/>
      <w:lvlText w:val=""/>
      <w:lvlJc w:val="left"/>
      <w:pPr>
        <w:ind w:left="5040" w:hanging="360"/>
      </w:pPr>
      <w:rPr>
        <w:rFonts w:ascii="Symbol" w:hAnsi="Symbol" w:hint="default"/>
      </w:rPr>
    </w:lvl>
    <w:lvl w:ilvl="7" w:tplc="7F8EC968" w:tentative="1">
      <w:start w:val="1"/>
      <w:numFmt w:val="bullet"/>
      <w:lvlText w:val="o"/>
      <w:lvlJc w:val="left"/>
      <w:pPr>
        <w:ind w:left="5760" w:hanging="360"/>
      </w:pPr>
      <w:rPr>
        <w:rFonts w:ascii="Courier New" w:hAnsi="Courier New" w:cs="Courier New" w:hint="default"/>
      </w:rPr>
    </w:lvl>
    <w:lvl w:ilvl="8" w:tplc="1CDEBB2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621658EA">
      <w:numFmt w:val="bullet"/>
      <w:lvlText w:val="-"/>
      <w:lvlJc w:val="left"/>
      <w:pPr>
        <w:ind w:left="1080" w:hanging="360"/>
      </w:pPr>
      <w:rPr>
        <w:rFonts w:ascii="Arial" w:eastAsia="Times New Roman" w:hAnsi="Arial" w:cs="Arial" w:hint="default"/>
      </w:rPr>
    </w:lvl>
    <w:lvl w:ilvl="1" w:tplc="809C5186" w:tentative="1">
      <w:start w:val="1"/>
      <w:numFmt w:val="bullet"/>
      <w:lvlText w:val="o"/>
      <w:lvlJc w:val="left"/>
      <w:pPr>
        <w:ind w:left="1800" w:hanging="360"/>
      </w:pPr>
      <w:rPr>
        <w:rFonts w:ascii="Courier New" w:hAnsi="Courier New" w:cs="Courier New" w:hint="default"/>
      </w:rPr>
    </w:lvl>
    <w:lvl w:ilvl="2" w:tplc="EB4A0986" w:tentative="1">
      <w:start w:val="1"/>
      <w:numFmt w:val="bullet"/>
      <w:lvlText w:val=""/>
      <w:lvlJc w:val="left"/>
      <w:pPr>
        <w:ind w:left="2520" w:hanging="360"/>
      </w:pPr>
      <w:rPr>
        <w:rFonts w:ascii="Wingdings" w:hAnsi="Wingdings" w:hint="default"/>
      </w:rPr>
    </w:lvl>
    <w:lvl w:ilvl="3" w:tplc="D48CB93C" w:tentative="1">
      <w:start w:val="1"/>
      <w:numFmt w:val="bullet"/>
      <w:lvlText w:val=""/>
      <w:lvlJc w:val="left"/>
      <w:pPr>
        <w:ind w:left="3240" w:hanging="360"/>
      </w:pPr>
      <w:rPr>
        <w:rFonts w:ascii="Symbol" w:hAnsi="Symbol" w:hint="default"/>
      </w:rPr>
    </w:lvl>
    <w:lvl w:ilvl="4" w:tplc="AFF857DE" w:tentative="1">
      <w:start w:val="1"/>
      <w:numFmt w:val="bullet"/>
      <w:lvlText w:val="o"/>
      <w:lvlJc w:val="left"/>
      <w:pPr>
        <w:ind w:left="3960" w:hanging="360"/>
      </w:pPr>
      <w:rPr>
        <w:rFonts w:ascii="Courier New" w:hAnsi="Courier New" w:cs="Courier New" w:hint="default"/>
      </w:rPr>
    </w:lvl>
    <w:lvl w:ilvl="5" w:tplc="733EA45E" w:tentative="1">
      <w:start w:val="1"/>
      <w:numFmt w:val="bullet"/>
      <w:lvlText w:val=""/>
      <w:lvlJc w:val="left"/>
      <w:pPr>
        <w:ind w:left="4680" w:hanging="360"/>
      </w:pPr>
      <w:rPr>
        <w:rFonts w:ascii="Wingdings" w:hAnsi="Wingdings" w:hint="default"/>
      </w:rPr>
    </w:lvl>
    <w:lvl w:ilvl="6" w:tplc="566E52F0" w:tentative="1">
      <w:start w:val="1"/>
      <w:numFmt w:val="bullet"/>
      <w:lvlText w:val=""/>
      <w:lvlJc w:val="left"/>
      <w:pPr>
        <w:ind w:left="5400" w:hanging="360"/>
      </w:pPr>
      <w:rPr>
        <w:rFonts w:ascii="Symbol" w:hAnsi="Symbol" w:hint="default"/>
      </w:rPr>
    </w:lvl>
    <w:lvl w:ilvl="7" w:tplc="44921BE4" w:tentative="1">
      <w:start w:val="1"/>
      <w:numFmt w:val="bullet"/>
      <w:lvlText w:val="o"/>
      <w:lvlJc w:val="left"/>
      <w:pPr>
        <w:ind w:left="6120" w:hanging="360"/>
      </w:pPr>
      <w:rPr>
        <w:rFonts w:ascii="Courier New" w:hAnsi="Courier New" w:cs="Courier New" w:hint="default"/>
      </w:rPr>
    </w:lvl>
    <w:lvl w:ilvl="8" w:tplc="69844D9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1E588BB4">
      <w:start w:val="1"/>
      <w:numFmt w:val="bullet"/>
      <w:lvlText w:val=""/>
      <w:lvlJc w:val="left"/>
      <w:pPr>
        <w:tabs>
          <w:tab w:val="num" w:pos="720"/>
        </w:tabs>
        <w:ind w:left="720" w:hanging="360"/>
      </w:pPr>
      <w:rPr>
        <w:rFonts w:ascii="Symbol" w:hAnsi="Symbol" w:hint="default"/>
      </w:rPr>
    </w:lvl>
    <w:lvl w:ilvl="1" w:tplc="E59655F0" w:tentative="1">
      <w:start w:val="1"/>
      <w:numFmt w:val="bullet"/>
      <w:lvlText w:val="o"/>
      <w:lvlJc w:val="left"/>
      <w:pPr>
        <w:tabs>
          <w:tab w:val="num" w:pos="1440"/>
        </w:tabs>
        <w:ind w:left="1440" w:hanging="360"/>
      </w:pPr>
      <w:rPr>
        <w:rFonts w:ascii="Courier New" w:hAnsi="Courier New" w:cs="Courier New" w:hint="default"/>
      </w:rPr>
    </w:lvl>
    <w:lvl w:ilvl="2" w:tplc="49DE42F2" w:tentative="1">
      <w:start w:val="1"/>
      <w:numFmt w:val="bullet"/>
      <w:lvlText w:val=""/>
      <w:lvlJc w:val="left"/>
      <w:pPr>
        <w:tabs>
          <w:tab w:val="num" w:pos="2160"/>
        </w:tabs>
        <w:ind w:left="2160" w:hanging="360"/>
      </w:pPr>
      <w:rPr>
        <w:rFonts w:ascii="Wingdings" w:hAnsi="Wingdings" w:hint="default"/>
      </w:rPr>
    </w:lvl>
    <w:lvl w:ilvl="3" w:tplc="A6B85532" w:tentative="1">
      <w:start w:val="1"/>
      <w:numFmt w:val="bullet"/>
      <w:lvlText w:val=""/>
      <w:lvlJc w:val="left"/>
      <w:pPr>
        <w:tabs>
          <w:tab w:val="num" w:pos="2880"/>
        </w:tabs>
        <w:ind w:left="2880" w:hanging="360"/>
      </w:pPr>
      <w:rPr>
        <w:rFonts w:ascii="Symbol" w:hAnsi="Symbol" w:hint="default"/>
      </w:rPr>
    </w:lvl>
    <w:lvl w:ilvl="4" w:tplc="F560EDFC" w:tentative="1">
      <w:start w:val="1"/>
      <w:numFmt w:val="bullet"/>
      <w:lvlText w:val="o"/>
      <w:lvlJc w:val="left"/>
      <w:pPr>
        <w:tabs>
          <w:tab w:val="num" w:pos="3600"/>
        </w:tabs>
        <w:ind w:left="3600" w:hanging="360"/>
      </w:pPr>
      <w:rPr>
        <w:rFonts w:ascii="Courier New" w:hAnsi="Courier New" w:cs="Courier New" w:hint="default"/>
      </w:rPr>
    </w:lvl>
    <w:lvl w:ilvl="5" w:tplc="618E2128" w:tentative="1">
      <w:start w:val="1"/>
      <w:numFmt w:val="bullet"/>
      <w:lvlText w:val=""/>
      <w:lvlJc w:val="left"/>
      <w:pPr>
        <w:tabs>
          <w:tab w:val="num" w:pos="4320"/>
        </w:tabs>
        <w:ind w:left="4320" w:hanging="360"/>
      </w:pPr>
      <w:rPr>
        <w:rFonts w:ascii="Wingdings" w:hAnsi="Wingdings" w:hint="default"/>
      </w:rPr>
    </w:lvl>
    <w:lvl w:ilvl="6" w:tplc="6B947518" w:tentative="1">
      <w:start w:val="1"/>
      <w:numFmt w:val="bullet"/>
      <w:lvlText w:val=""/>
      <w:lvlJc w:val="left"/>
      <w:pPr>
        <w:tabs>
          <w:tab w:val="num" w:pos="5040"/>
        </w:tabs>
        <w:ind w:left="5040" w:hanging="360"/>
      </w:pPr>
      <w:rPr>
        <w:rFonts w:ascii="Symbol" w:hAnsi="Symbol" w:hint="default"/>
      </w:rPr>
    </w:lvl>
    <w:lvl w:ilvl="7" w:tplc="94EA4EF8" w:tentative="1">
      <w:start w:val="1"/>
      <w:numFmt w:val="bullet"/>
      <w:lvlText w:val="o"/>
      <w:lvlJc w:val="left"/>
      <w:pPr>
        <w:tabs>
          <w:tab w:val="num" w:pos="5760"/>
        </w:tabs>
        <w:ind w:left="5760" w:hanging="360"/>
      </w:pPr>
      <w:rPr>
        <w:rFonts w:ascii="Courier New" w:hAnsi="Courier New" w:cs="Courier New" w:hint="default"/>
      </w:rPr>
    </w:lvl>
    <w:lvl w:ilvl="8" w:tplc="16C268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F3583DD8">
      <w:start w:val="1"/>
      <w:numFmt w:val="bullet"/>
      <w:lvlText w:val=""/>
      <w:lvlJc w:val="left"/>
      <w:pPr>
        <w:tabs>
          <w:tab w:val="num" w:pos="720"/>
        </w:tabs>
        <w:ind w:left="720" w:hanging="360"/>
      </w:pPr>
      <w:rPr>
        <w:rFonts w:ascii="Symbol" w:hAnsi="Symbol" w:hint="default"/>
      </w:rPr>
    </w:lvl>
    <w:lvl w:ilvl="1" w:tplc="1A2C5BC4" w:tentative="1">
      <w:start w:val="1"/>
      <w:numFmt w:val="bullet"/>
      <w:lvlText w:val="o"/>
      <w:lvlJc w:val="left"/>
      <w:pPr>
        <w:tabs>
          <w:tab w:val="num" w:pos="1440"/>
        </w:tabs>
        <w:ind w:left="1440" w:hanging="360"/>
      </w:pPr>
      <w:rPr>
        <w:rFonts w:ascii="Courier New" w:hAnsi="Courier New" w:cs="Courier New" w:hint="default"/>
      </w:rPr>
    </w:lvl>
    <w:lvl w:ilvl="2" w:tplc="CC043012" w:tentative="1">
      <w:start w:val="1"/>
      <w:numFmt w:val="bullet"/>
      <w:lvlText w:val=""/>
      <w:lvlJc w:val="left"/>
      <w:pPr>
        <w:tabs>
          <w:tab w:val="num" w:pos="2160"/>
        </w:tabs>
        <w:ind w:left="2160" w:hanging="360"/>
      </w:pPr>
      <w:rPr>
        <w:rFonts w:ascii="Wingdings" w:hAnsi="Wingdings" w:hint="default"/>
      </w:rPr>
    </w:lvl>
    <w:lvl w:ilvl="3" w:tplc="7284C254" w:tentative="1">
      <w:start w:val="1"/>
      <w:numFmt w:val="bullet"/>
      <w:lvlText w:val=""/>
      <w:lvlJc w:val="left"/>
      <w:pPr>
        <w:tabs>
          <w:tab w:val="num" w:pos="2880"/>
        </w:tabs>
        <w:ind w:left="2880" w:hanging="360"/>
      </w:pPr>
      <w:rPr>
        <w:rFonts w:ascii="Symbol" w:hAnsi="Symbol" w:hint="default"/>
      </w:rPr>
    </w:lvl>
    <w:lvl w:ilvl="4" w:tplc="AD1225EC" w:tentative="1">
      <w:start w:val="1"/>
      <w:numFmt w:val="bullet"/>
      <w:lvlText w:val="o"/>
      <w:lvlJc w:val="left"/>
      <w:pPr>
        <w:tabs>
          <w:tab w:val="num" w:pos="3600"/>
        </w:tabs>
        <w:ind w:left="3600" w:hanging="360"/>
      </w:pPr>
      <w:rPr>
        <w:rFonts w:ascii="Courier New" w:hAnsi="Courier New" w:cs="Courier New" w:hint="default"/>
      </w:rPr>
    </w:lvl>
    <w:lvl w:ilvl="5" w:tplc="370AC292" w:tentative="1">
      <w:start w:val="1"/>
      <w:numFmt w:val="bullet"/>
      <w:lvlText w:val=""/>
      <w:lvlJc w:val="left"/>
      <w:pPr>
        <w:tabs>
          <w:tab w:val="num" w:pos="4320"/>
        </w:tabs>
        <w:ind w:left="4320" w:hanging="360"/>
      </w:pPr>
      <w:rPr>
        <w:rFonts w:ascii="Wingdings" w:hAnsi="Wingdings" w:hint="default"/>
      </w:rPr>
    </w:lvl>
    <w:lvl w:ilvl="6" w:tplc="14C2B90C" w:tentative="1">
      <w:start w:val="1"/>
      <w:numFmt w:val="bullet"/>
      <w:lvlText w:val=""/>
      <w:lvlJc w:val="left"/>
      <w:pPr>
        <w:tabs>
          <w:tab w:val="num" w:pos="5040"/>
        </w:tabs>
        <w:ind w:left="5040" w:hanging="360"/>
      </w:pPr>
      <w:rPr>
        <w:rFonts w:ascii="Symbol" w:hAnsi="Symbol" w:hint="default"/>
      </w:rPr>
    </w:lvl>
    <w:lvl w:ilvl="7" w:tplc="98D6DA84" w:tentative="1">
      <w:start w:val="1"/>
      <w:numFmt w:val="bullet"/>
      <w:lvlText w:val="o"/>
      <w:lvlJc w:val="left"/>
      <w:pPr>
        <w:tabs>
          <w:tab w:val="num" w:pos="5760"/>
        </w:tabs>
        <w:ind w:left="5760" w:hanging="360"/>
      </w:pPr>
      <w:rPr>
        <w:rFonts w:ascii="Courier New" w:hAnsi="Courier New" w:cs="Courier New" w:hint="default"/>
      </w:rPr>
    </w:lvl>
    <w:lvl w:ilvl="8" w:tplc="7E1C6D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5DCCD0B4">
      <w:start w:val="1"/>
      <w:numFmt w:val="bullet"/>
      <w:lvlText w:val=""/>
      <w:lvlJc w:val="left"/>
      <w:pPr>
        <w:tabs>
          <w:tab w:val="num" w:pos="720"/>
        </w:tabs>
        <w:ind w:left="720" w:hanging="360"/>
      </w:pPr>
      <w:rPr>
        <w:rFonts w:ascii="Symbol" w:hAnsi="Symbol" w:hint="default"/>
      </w:rPr>
    </w:lvl>
    <w:lvl w:ilvl="1" w:tplc="39329FD0" w:tentative="1">
      <w:start w:val="1"/>
      <w:numFmt w:val="bullet"/>
      <w:lvlText w:val="o"/>
      <w:lvlJc w:val="left"/>
      <w:pPr>
        <w:tabs>
          <w:tab w:val="num" w:pos="1440"/>
        </w:tabs>
        <w:ind w:left="1440" w:hanging="360"/>
      </w:pPr>
      <w:rPr>
        <w:rFonts w:ascii="Courier New" w:hAnsi="Courier New" w:cs="Courier New" w:hint="default"/>
      </w:rPr>
    </w:lvl>
    <w:lvl w:ilvl="2" w:tplc="94562654" w:tentative="1">
      <w:start w:val="1"/>
      <w:numFmt w:val="bullet"/>
      <w:lvlText w:val=""/>
      <w:lvlJc w:val="left"/>
      <w:pPr>
        <w:tabs>
          <w:tab w:val="num" w:pos="2160"/>
        </w:tabs>
        <w:ind w:left="2160" w:hanging="360"/>
      </w:pPr>
      <w:rPr>
        <w:rFonts w:ascii="Wingdings" w:hAnsi="Wingdings" w:hint="default"/>
      </w:rPr>
    </w:lvl>
    <w:lvl w:ilvl="3" w:tplc="E4F2A97E" w:tentative="1">
      <w:start w:val="1"/>
      <w:numFmt w:val="bullet"/>
      <w:lvlText w:val=""/>
      <w:lvlJc w:val="left"/>
      <w:pPr>
        <w:tabs>
          <w:tab w:val="num" w:pos="2880"/>
        </w:tabs>
        <w:ind w:left="2880" w:hanging="360"/>
      </w:pPr>
      <w:rPr>
        <w:rFonts w:ascii="Symbol" w:hAnsi="Symbol" w:hint="default"/>
      </w:rPr>
    </w:lvl>
    <w:lvl w:ilvl="4" w:tplc="F496C6F8" w:tentative="1">
      <w:start w:val="1"/>
      <w:numFmt w:val="bullet"/>
      <w:lvlText w:val="o"/>
      <w:lvlJc w:val="left"/>
      <w:pPr>
        <w:tabs>
          <w:tab w:val="num" w:pos="3600"/>
        </w:tabs>
        <w:ind w:left="3600" w:hanging="360"/>
      </w:pPr>
      <w:rPr>
        <w:rFonts w:ascii="Courier New" w:hAnsi="Courier New" w:cs="Courier New" w:hint="default"/>
      </w:rPr>
    </w:lvl>
    <w:lvl w:ilvl="5" w:tplc="B6CE847E" w:tentative="1">
      <w:start w:val="1"/>
      <w:numFmt w:val="bullet"/>
      <w:lvlText w:val=""/>
      <w:lvlJc w:val="left"/>
      <w:pPr>
        <w:tabs>
          <w:tab w:val="num" w:pos="4320"/>
        </w:tabs>
        <w:ind w:left="4320" w:hanging="360"/>
      </w:pPr>
      <w:rPr>
        <w:rFonts w:ascii="Wingdings" w:hAnsi="Wingdings" w:hint="default"/>
      </w:rPr>
    </w:lvl>
    <w:lvl w:ilvl="6" w:tplc="68004AD6" w:tentative="1">
      <w:start w:val="1"/>
      <w:numFmt w:val="bullet"/>
      <w:lvlText w:val=""/>
      <w:lvlJc w:val="left"/>
      <w:pPr>
        <w:tabs>
          <w:tab w:val="num" w:pos="5040"/>
        </w:tabs>
        <w:ind w:left="5040" w:hanging="360"/>
      </w:pPr>
      <w:rPr>
        <w:rFonts w:ascii="Symbol" w:hAnsi="Symbol" w:hint="default"/>
      </w:rPr>
    </w:lvl>
    <w:lvl w:ilvl="7" w:tplc="85E4E6F2" w:tentative="1">
      <w:start w:val="1"/>
      <w:numFmt w:val="bullet"/>
      <w:lvlText w:val="o"/>
      <w:lvlJc w:val="left"/>
      <w:pPr>
        <w:tabs>
          <w:tab w:val="num" w:pos="5760"/>
        </w:tabs>
        <w:ind w:left="5760" w:hanging="360"/>
      </w:pPr>
      <w:rPr>
        <w:rFonts w:ascii="Courier New" w:hAnsi="Courier New" w:cs="Courier New" w:hint="default"/>
      </w:rPr>
    </w:lvl>
    <w:lvl w:ilvl="8" w:tplc="8DC2B1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E40E91D6">
      <w:start w:val="1"/>
      <w:numFmt w:val="bullet"/>
      <w:lvlText w:val=""/>
      <w:lvlJc w:val="left"/>
      <w:pPr>
        <w:tabs>
          <w:tab w:val="num" w:pos="720"/>
        </w:tabs>
        <w:ind w:left="720" w:hanging="360"/>
      </w:pPr>
      <w:rPr>
        <w:rFonts w:ascii="Symbol" w:hAnsi="Symbol" w:hint="default"/>
      </w:rPr>
    </w:lvl>
    <w:lvl w:ilvl="1" w:tplc="68F61D08" w:tentative="1">
      <w:start w:val="1"/>
      <w:numFmt w:val="bullet"/>
      <w:lvlText w:val="o"/>
      <w:lvlJc w:val="left"/>
      <w:pPr>
        <w:tabs>
          <w:tab w:val="num" w:pos="1440"/>
        </w:tabs>
        <w:ind w:left="1440" w:hanging="360"/>
      </w:pPr>
      <w:rPr>
        <w:rFonts w:ascii="Courier New" w:hAnsi="Courier New" w:cs="Courier New" w:hint="default"/>
      </w:rPr>
    </w:lvl>
    <w:lvl w:ilvl="2" w:tplc="2560329A" w:tentative="1">
      <w:start w:val="1"/>
      <w:numFmt w:val="bullet"/>
      <w:lvlText w:val=""/>
      <w:lvlJc w:val="left"/>
      <w:pPr>
        <w:tabs>
          <w:tab w:val="num" w:pos="2160"/>
        </w:tabs>
        <w:ind w:left="2160" w:hanging="360"/>
      </w:pPr>
      <w:rPr>
        <w:rFonts w:ascii="Wingdings" w:hAnsi="Wingdings" w:hint="default"/>
      </w:rPr>
    </w:lvl>
    <w:lvl w:ilvl="3" w:tplc="C30ADC24" w:tentative="1">
      <w:start w:val="1"/>
      <w:numFmt w:val="bullet"/>
      <w:lvlText w:val=""/>
      <w:lvlJc w:val="left"/>
      <w:pPr>
        <w:tabs>
          <w:tab w:val="num" w:pos="2880"/>
        </w:tabs>
        <w:ind w:left="2880" w:hanging="360"/>
      </w:pPr>
      <w:rPr>
        <w:rFonts w:ascii="Symbol" w:hAnsi="Symbol" w:hint="default"/>
      </w:rPr>
    </w:lvl>
    <w:lvl w:ilvl="4" w:tplc="10561A24" w:tentative="1">
      <w:start w:val="1"/>
      <w:numFmt w:val="bullet"/>
      <w:lvlText w:val="o"/>
      <w:lvlJc w:val="left"/>
      <w:pPr>
        <w:tabs>
          <w:tab w:val="num" w:pos="3600"/>
        </w:tabs>
        <w:ind w:left="3600" w:hanging="360"/>
      </w:pPr>
      <w:rPr>
        <w:rFonts w:ascii="Courier New" w:hAnsi="Courier New" w:cs="Courier New" w:hint="default"/>
      </w:rPr>
    </w:lvl>
    <w:lvl w:ilvl="5" w:tplc="1BE206E6" w:tentative="1">
      <w:start w:val="1"/>
      <w:numFmt w:val="bullet"/>
      <w:lvlText w:val=""/>
      <w:lvlJc w:val="left"/>
      <w:pPr>
        <w:tabs>
          <w:tab w:val="num" w:pos="4320"/>
        </w:tabs>
        <w:ind w:left="4320" w:hanging="360"/>
      </w:pPr>
      <w:rPr>
        <w:rFonts w:ascii="Wingdings" w:hAnsi="Wingdings" w:hint="default"/>
      </w:rPr>
    </w:lvl>
    <w:lvl w:ilvl="6" w:tplc="1DC2FC04" w:tentative="1">
      <w:start w:val="1"/>
      <w:numFmt w:val="bullet"/>
      <w:lvlText w:val=""/>
      <w:lvlJc w:val="left"/>
      <w:pPr>
        <w:tabs>
          <w:tab w:val="num" w:pos="5040"/>
        </w:tabs>
        <w:ind w:left="5040" w:hanging="360"/>
      </w:pPr>
      <w:rPr>
        <w:rFonts w:ascii="Symbol" w:hAnsi="Symbol" w:hint="default"/>
      </w:rPr>
    </w:lvl>
    <w:lvl w:ilvl="7" w:tplc="B2C255E4" w:tentative="1">
      <w:start w:val="1"/>
      <w:numFmt w:val="bullet"/>
      <w:lvlText w:val="o"/>
      <w:lvlJc w:val="left"/>
      <w:pPr>
        <w:tabs>
          <w:tab w:val="num" w:pos="5760"/>
        </w:tabs>
        <w:ind w:left="5760" w:hanging="360"/>
      </w:pPr>
      <w:rPr>
        <w:rFonts w:ascii="Courier New" w:hAnsi="Courier New" w:cs="Courier New" w:hint="default"/>
      </w:rPr>
    </w:lvl>
    <w:lvl w:ilvl="8" w:tplc="772C344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BF604CEE">
      <w:start w:val="1"/>
      <w:numFmt w:val="bullet"/>
      <w:lvlText w:val=""/>
      <w:lvlJc w:val="left"/>
      <w:pPr>
        <w:tabs>
          <w:tab w:val="num" w:pos="720"/>
        </w:tabs>
        <w:ind w:left="720" w:hanging="360"/>
      </w:pPr>
      <w:rPr>
        <w:rFonts w:ascii="Symbol" w:hAnsi="Symbol" w:hint="default"/>
      </w:rPr>
    </w:lvl>
    <w:lvl w:ilvl="1" w:tplc="D1BA7A3C" w:tentative="1">
      <w:start w:val="1"/>
      <w:numFmt w:val="bullet"/>
      <w:lvlText w:val="o"/>
      <w:lvlJc w:val="left"/>
      <w:pPr>
        <w:tabs>
          <w:tab w:val="num" w:pos="1440"/>
        </w:tabs>
        <w:ind w:left="1440" w:hanging="360"/>
      </w:pPr>
      <w:rPr>
        <w:rFonts w:ascii="Courier New" w:hAnsi="Courier New" w:cs="Courier New" w:hint="default"/>
      </w:rPr>
    </w:lvl>
    <w:lvl w:ilvl="2" w:tplc="B3CAE7FC" w:tentative="1">
      <w:start w:val="1"/>
      <w:numFmt w:val="bullet"/>
      <w:lvlText w:val=""/>
      <w:lvlJc w:val="left"/>
      <w:pPr>
        <w:tabs>
          <w:tab w:val="num" w:pos="2160"/>
        </w:tabs>
        <w:ind w:left="2160" w:hanging="360"/>
      </w:pPr>
      <w:rPr>
        <w:rFonts w:ascii="Wingdings" w:hAnsi="Wingdings" w:hint="default"/>
      </w:rPr>
    </w:lvl>
    <w:lvl w:ilvl="3" w:tplc="4AEA4098" w:tentative="1">
      <w:start w:val="1"/>
      <w:numFmt w:val="bullet"/>
      <w:lvlText w:val=""/>
      <w:lvlJc w:val="left"/>
      <w:pPr>
        <w:tabs>
          <w:tab w:val="num" w:pos="2880"/>
        </w:tabs>
        <w:ind w:left="2880" w:hanging="360"/>
      </w:pPr>
      <w:rPr>
        <w:rFonts w:ascii="Symbol" w:hAnsi="Symbol" w:hint="default"/>
      </w:rPr>
    </w:lvl>
    <w:lvl w:ilvl="4" w:tplc="8E560B48" w:tentative="1">
      <w:start w:val="1"/>
      <w:numFmt w:val="bullet"/>
      <w:lvlText w:val="o"/>
      <w:lvlJc w:val="left"/>
      <w:pPr>
        <w:tabs>
          <w:tab w:val="num" w:pos="3600"/>
        </w:tabs>
        <w:ind w:left="3600" w:hanging="360"/>
      </w:pPr>
      <w:rPr>
        <w:rFonts w:ascii="Courier New" w:hAnsi="Courier New" w:cs="Courier New" w:hint="default"/>
      </w:rPr>
    </w:lvl>
    <w:lvl w:ilvl="5" w:tplc="19F8C1D6" w:tentative="1">
      <w:start w:val="1"/>
      <w:numFmt w:val="bullet"/>
      <w:lvlText w:val=""/>
      <w:lvlJc w:val="left"/>
      <w:pPr>
        <w:tabs>
          <w:tab w:val="num" w:pos="4320"/>
        </w:tabs>
        <w:ind w:left="4320" w:hanging="360"/>
      </w:pPr>
      <w:rPr>
        <w:rFonts w:ascii="Wingdings" w:hAnsi="Wingdings" w:hint="default"/>
      </w:rPr>
    </w:lvl>
    <w:lvl w:ilvl="6" w:tplc="A4F4C6A4" w:tentative="1">
      <w:start w:val="1"/>
      <w:numFmt w:val="bullet"/>
      <w:lvlText w:val=""/>
      <w:lvlJc w:val="left"/>
      <w:pPr>
        <w:tabs>
          <w:tab w:val="num" w:pos="5040"/>
        </w:tabs>
        <w:ind w:left="5040" w:hanging="360"/>
      </w:pPr>
      <w:rPr>
        <w:rFonts w:ascii="Symbol" w:hAnsi="Symbol" w:hint="default"/>
      </w:rPr>
    </w:lvl>
    <w:lvl w:ilvl="7" w:tplc="2E0E16BA" w:tentative="1">
      <w:start w:val="1"/>
      <w:numFmt w:val="bullet"/>
      <w:lvlText w:val="o"/>
      <w:lvlJc w:val="left"/>
      <w:pPr>
        <w:tabs>
          <w:tab w:val="num" w:pos="5760"/>
        </w:tabs>
        <w:ind w:left="5760" w:hanging="360"/>
      </w:pPr>
      <w:rPr>
        <w:rFonts w:ascii="Courier New" w:hAnsi="Courier New" w:cs="Courier New" w:hint="default"/>
      </w:rPr>
    </w:lvl>
    <w:lvl w:ilvl="8" w:tplc="3ECEC3D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59AA522">
      <w:start w:val="1"/>
      <w:numFmt w:val="bullet"/>
      <w:lvlText w:val=""/>
      <w:lvlJc w:val="left"/>
      <w:pPr>
        <w:tabs>
          <w:tab w:val="num" w:pos="720"/>
        </w:tabs>
        <w:ind w:left="720" w:hanging="360"/>
      </w:pPr>
      <w:rPr>
        <w:rFonts w:ascii="Symbol" w:hAnsi="Symbol" w:hint="default"/>
      </w:rPr>
    </w:lvl>
    <w:lvl w:ilvl="1" w:tplc="7CD8F784" w:tentative="1">
      <w:start w:val="1"/>
      <w:numFmt w:val="bullet"/>
      <w:lvlText w:val="o"/>
      <w:lvlJc w:val="left"/>
      <w:pPr>
        <w:tabs>
          <w:tab w:val="num" w:pos="1440"/>
        </w:tabs>
        <w:ind w:left="1440" w:hanging="360"/>
      </w:pPr>
      <w:rPr>
        <w:rFonts w:ascii="Courier New" w:hAnsi="Courier New" w:cs="Courier New" w:hint="default"/>
      </w:rPr>
    </w:lvl>
    <w:lvl w:ilvl="2" w:tplc="25488A4A" w:tentative="1">
      <w:start w:val="1"/>
      <w:numFmt w:val="bullet"/>
      <w:lvlText w:val=""/>
      <w:lvlJc w:val="left"/>
      <w:pPr>
        <w:tabs>
          <w:tab w:val="num" w:pos="2160"/>
        </w:tabs>
        <w:ind w:left="2160" w:hanging="360"/>
      </w:pPr>
      <w:rPr>
        <w:rFonts w:ascii="Wingdings" w:hAnsi="Wingdings" w:hint="default"/>
      </w:rPr>
    </w:lvl>
    <w:lvl w:ilvl="3" w:tplc="CBEEE722" w:tentative="1">
      <w:start w:val="1"/>
      <w:numFmt w:val="bullet"/>
      <w:lvlText w:val=""/>
      <w:lvlJc w:val="left"/>
      <w:pPr>
        <w:tabs>
          <w:tab w:val="num" w:pos="2880"/>
        </w:tabs>
        <w:ind w:left="2880" w:hanging="360"/>
      </w:pPr>
      <w:rPr>
        <w:rFonts w:ascii="Symbol" w:hAnsi="Symbol" w:hint="default"/>
      </w:rPr>
    </w:lvl>
    <w:lvl w:ilvl="4" w:tplc="83364D16" w:tentative="1">
      <w:start w:val="1"/>
      <w:numFmt w:val="bullet"/>
      <w:lvlText w:val="o"/>
      <w:lvlJc w:val="left"/>
      <w:pPr>
        <w:tabs>
          <w:tab w:val="num" w:pos="3600"/>
        </w:tabs>
        <w:ind w:left="3600" w:hanging="360"/>
      </w:pPr>
      <w:rPr>
        <w:rFonts w:ascii="Courier New" w:hAnsi="Courier New" w:cs="Courier New" w:hint="default"/>
      </w:rPr>
    </w:lvl>
    <w:lvl w:ilvl="5" w:tplc="C9346884" w:tentative="1">
      <w:start w:val="1"/>
      <w:numFmt w:val="bullet"/>
      <w:lvlText w:val=""/>
      <w:lvlJc w:val="left"/>
      <w:pPr>
        <w:tabs>
          <w:tab w:val="num" w:pos="4320"/>
        </w:tabs>
        <w:ind w:left="4320" w:hanging="360"/>
      </w:pPr>
      <w:rPr>
        <w:rFonts w:ascii="Wingdings" w:hAnsi="Wingdings" w:hint="default"/>
      </w:rPr>
    </w:lvl>
    <w:lvl w:ilvl="6" w:tplc="EDF8C126" w:tentative="1">
      <w:start w:val="1"/>
      <w:numFmt w:val="bullet"/>
      <w:lvlText w:val=""/>
      <w:lvlJc w:val="left"/>
      <w:pPr>
        <w:tabs>
          <w:tab w:val="num" w:pos="5040"/>
        </w:tabs>
        <w:ind w:left="5040" w:hanging="360"/>
      </w:pPr>
      <w:rPr>
        <w:rFonts w:ascii="Symbol" w:hAnsi="Symbol" w:hint="default"/>
      </w:rPr>
    </w:lvl>
    <w:lvl w:ilvl="7" w:tplc="65803DC0" w:tentative="1">
      <w:start w:val="1"/>
      <w:numFmt w:val="bullet"/>
      <w:lvlText w:val="o"/>
      <w:lvlJc w:val="left"/>
      <w:pPr>
        <w:tabs>
          <w:tab w:val="num" w:pos="5760"/>
        </w:tabs>
        <w:ind w:left="5760" w:hanging="360"/>
      </w:pPr>
      <w:rPr>
        <w:rFonts w:ascii="Courier New" w:hAnsi="Courier New" w:cs="Courier New" w:hint="default"/>
      </w:rPr>
    </w:lvl>
    <w:lvl w:ilvl="8" w:tplc="4B7C2E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3AAE8304">
      <w:numFmt w:val="bullet"/>
      <w:lvlText w:val="-"/>
      <w:lvlJc w:val="left"/>
      <w:pPr>
        <w:ind w:left="1080" w:hanging="360"/>
      </w:pPr>
      <w:rPr>
        <w:rFonts w:ascii="Arial" w:eastAsia="Times New Roman" w:hAnsi="Arial" w:cs="Arial" w:hint="default"/>
      </w:rPr>
    </w:lvl>
    <w:lvl w:ilvl="1" w:tplc="A914F8F6" w:tentative="1">
      <w:start w:val="1"/>
      <w:numFmt w:val="bullet"/>
      <w:lvlText w:val="o"/>
      <w:lvlJc w:val="left"/>
      <w:pPr>
        <w:ind w:left="1800" w:hanging="360"/>
      </w:pPr>
      <w:rPr>
        <w:rFonts w:ascii="Courier New" w:hAnsi="Courier New" w:cs="Courier New" w:hint="default"/>
      </w:rPr>
    </w:lvl>
    <w:lvl w:ilvl="2" w:tplc="95B2636C" w:tentative="1">
      <w:start w:val="1"/>
      <w:numFmt w:val="bullet"/>
      <w:lvlText w:val=""/>
      <w:lvlJc w:val="left"/>
      <w:pPr>
        <w:ind w:left="2520" w:hanging="360"/>
      </w:pPr>
      <w:rPr>
        <w:rFonts w:ascii="Wingdings" w:hAnsi="Wingdings" w:hint="default"/>
      </w:rPr>
    </w:lvl>
    <w:lvl w:ilvl="3" w:tplc="8A964492" w:tentative="1">
      <w:start w:val="1"/>
      <w:numFmt w:val="bullet"/>
      <w:lvlText w:val=""/>
      <w:lvlJc w:val="left"/>
      <w:pPr>
        <w:ind w:left="3240" w:hanging="360"/>
      </w:pPr>
      <w:rPr>
        <w:rFonts w:ascii="Symbol" w:hAnsi="Symbol" w:hint="default"/>
      </w:rPr>
    </w:lvl>
    <w:lvl w:ilvl="4" w:tplc="071ACA78" w:tentative="1">
      <w:start w:val="1"/>
      <w:numFmt w:val="bullet"/>
      <w:lvlText w:val="o"/>
      <w:lvlJc w:val="left"/>
      <w:pPr>
        <w:ind w:left="3960" w:hanging="360"/>
      </w:pPr>
      <w:rPr>
        <w:rFonts w:ascii="Courier New" w:hAnsi="Courier New" w:cs="Courier New" w:hint="default"/>
      </w:rPr>
    </w:lvl>
    <w:lvl w:ilvl="5" w:tplc="ED1E18C8" w:tentative="1">
      <w:start w:val="1"/>
      <w:numFmt w:val="bullet"/>
      <w:lvlText w:val=""/>
      <w:lvlJc w:val="left"/>
      <w:pPr>
        <w:ind w:left="4680" w:hanging="360"/>
      </w:pPr>
      <w:rPr>
        <w:rFonts w:ascii="Wingdings" w:hAnsi="Wingdings" w:hint="default"/>
      </w:rPr>
    </w:lvl>
    <w:lvl w:ilvl="6" w:tplc="FEC8C8CC" w:tentative="1">
      <w:start w:val="1"/>
      <w:numFmt w:val="bullet"/>
      <w:lvlText w:val=""/>
      <w:lvlJc w:val="left"/>
      <w:pPr>
        <w:ind w:left="5400" w:hanging="360"/>
      </w:pPr>
      <w:rPr>
        <w:rFonts w:ascii="Symbol" w:hAnsi="Symbol" w:hint="default"/>
      </w:rPr>
    </w:lvl>
    <w:lvl w:ilvl="7" w:tplc="BFBC454E" w:tentative="1">
      <w:start w:val="1"/>
      <w:numFmt w:val="bullet"/>
      <w:lvlText w:val="o"/>
      <w:lvlJc w:val="left"/>
      <w:pPr>
        <w:ind w:left="6120" w:hanging="360"/>
      </w:pPr>
      <w:rPr>
        <w:rFonts w:ascii="Courier New" w:hAnsi="Courier New" w:cs="Courier New" w:hint="default"/>
      </w:rPr>
    </w:lvl>
    <w:lvl w:ilvl="8" w:tplc="10B2C02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A51210B6">
      <w:start w:val="1"/>
      <w:numFmt w:val="bullet"/>
      <w:pStyle w:val="Aufzhlung1-SK"/>
      <w:lvlText w:val=""/>
      <w:lvlJc w:val="left"/>
      <w:pPr>
        <w:tabs>
          <w:tab w:val="num" w:pos="1134"/>
        </w:tabs>
        <w:ind w:left="1134" w:hanging="340"/>
      </w:pPr>
      <w:rPr>
        <w:rFonts w:ascii="Wingdings" w:hAnsi="Wingdings" w:hint="default"/>
        <w:sz w:val="24"/>
        <w:szCs w:val="24"/>
      </w:rPr>
    </w:lvl>
    <w:lvl w:ilvl="1" w:tplc="6F1021C6">
      <w:start w:val="1"/>
      <w:numFmt w:val="bullet"/>
      <w:lvlText w:val="o"/>
      <w:lvlJc w:val="left"/>
      <w:pPr>
        <w:tabs>
          <w:tab w:val="num" w:pos="1440"/>
        </w:tabs>
        <w:ind w:left="1440" w:hanging="360"/>
      </w:pPr>
      <w:rPr>
        <w:rFonts w:ascii="Courier New" w:hAnsi="Courier New" w:cs="Courier New" w:hint="default"/>
      </w:rPr>
    </w:lvl>
    <w:lvl w:ilvl="2" w:tplc="2E04BDAC">
      <w:start w:val="1"/>
      <w:numFmt w:val="bullet"/>
      <w:lvlText w:val=""/>
      <w:lvlJc w:val="left"/>
      <w:pPr>
        <w:tabs>
          <w:tab w:val="num" w:pos="2160"/>
        </w:tabs>
        <w:ind w:left="2160" w:hanging="360"/>
      </w:pPr>
      <w:rPr>
        <w:rFonts w:ascii="Wingdings" w:hAnsi="Wingdings" w:hint="default"/>
      </w:rPr>
    </w:lvl>
    <w:lvl w:ilvl="3" w:tplc="E2044D98">
      <w:start w:val="1"/>
      <w:numFmt w:val="bullet"/>
      <w:lvlText w:val=""/>
      <w:lvlJc w:val="left"/>
      <w:pPr>
        <w:tabs>
          <w:tab w:val="num" w:pos="2880"/>
        </w:tabs>
        <w:ind w:left="2880" w:hanging="360"/>
      </w:pPr>
      <w:rPr>
        <w:rFonts w:ascii="Symbol" w:hAnsi="Symbol" w:hint="default"/>
      </w:rPr>
    </w:lvl>
    <w:lvl w:ilvl="4" w:tplc="32D2FF50" w:tentative="1">
      <w:start w:val="1"/>
      <w:numFmt w:val="bullet"/>
      <w:lvlText w:val="o"/>
      <w:lvlJc w:val="left"/>
      <w:pPr>
        <w:tabs>
          <w:tab w:val="num" w:pos="3600"/>
        </w:tabs>
        <w:ind w:left="3600" w:hanging="360"/>
      </w:pPr>
      <w:rPr>
        <w:rFonts w:ascii="Courier New" w:hAnsi="Courier New" w:cs="Courier New" w:hint="default"/>
      </w:rPr>
    </w:lvl>
    <w:lvl w:ilvl="5" w:tplc="2CD0A12A" w:tentative="1">
      <w:start w:val="1"/>
      <w:numFmt w:val="bullet"/>
      <w:lvlText w:val=""/>
      <w:lvlJc w:val="left"/>
      <w:pPr>
        <w:tabs>
          <w:tab w:val="num" w:pos="4320"/>
        </w:tabs>
        <w:ind w:left="4320" w:hanging="360"/>
      </w:pPr>
      <w:rPr>
        <w:rFonts w:ascii="Wingdings" w:hAnsi="Wingdings" w:hint="default"/>
      </w:rPr>
    </w:lvl>
    <w:lvl w:ilvl="6" w:tplc="6470769C" w:tentative="1">
      <w:start w:val="1"/>
      <w:numFmt w:val="bullet"/>
      <w:lvlText w:val=""/>
      <w:lvlJc w:val="left"/>
      <w:pPr>
        <w:tabs>
          <w:tab w:val="num" w:pos="5040"/>
        </w:tabs>
        <w:ind w:left="5040" w:hanging="360"/>
      </w:pPr>
      <w:rPr>
        <w:rFonts w:ascii="Symbol" w:hAnsi="Symbol" w:hint="default"/>
      </w:rPr>
    </w:lvl>
    <w:lvl w:ilvl="7" w:tplc="DA963996" w:tentative="1">
      <w:start w:val="1"/>
      <w:numFmt w:val="bullet"/>
      <w:lvlText w:val="o"/>
      <w:lvlJc w:val="left"/>
      <w:pPr>
        <w:tabs>
          <w:tab w:val="num" w:pos="5760"/>
        </w:tabs>
        <w:ind w:left="5760" w:hanging="360"/>
      </w:pPr>
      <w:rPr>
        <w:rFonts w:ascii="Courier New" w:hAnsi="Courier New" w:cs="Courier New" w:hint="default"/>
      </w:rPr>
    </w:lvl>
    <w:lvl w:ilvl="8" w:tplc="9462EB1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21ECBE1E">
      <w:start w:val="1"/>
      <w:numFmt w:val="bullet"/>
      <w:lvlText w:val=""/>
      <w:lvlJc w:val="left"/>
      <w:pPr>
        <w:ind w:left="720" w:hanging="360"/>
      </w:pPr>
      <w:rPr>
        <w:rFonts w:ascii="Symbol" w:hAnsi="Symbol" w:hint="default"/>
      </w:rPr>
    </w:lvl>
    <w:lvl w:ilvl="1" w:tplc="FC5C1396" w:tentative="1">
      <w:start w:val="1"/>
      <w:numFmt w:val="bullet"/>
      <w:lvlText w:val="o"/>
      <w:lvlJc w:val="left"/>
      <w:pPr>
        <w:ind w:left="1440" w:hanging="360"/>
      </w:pPr>
      <w:rPr>
        <w:rFonts w:ascii="Courier New" w:hAnsi="Courier New" w:cs="Courier New" w:hint="default"/>
      </w:rPr>
    </w:lvl>
    <w:lvl w:ilvl="2" w:tplc="E452B026" w:tentative="1">
      <w:start w:val="1"/>
      <w:numFmt w:val="bullet"/>
      <w:lvlText w:val=""/>
      <w:lvlJc w:val="left"/>
      <w:pPr>
        <w:ind w:left="2160" w:hanging="360"/>
      </w:pPr>
      <w:rPr>
        <w:rFonts w:ascii="Wingdings" w:hAnsi="Wingdings" w:hint="default"/>
      </w:rPr>
    </w:lvl>
    <w:lvl w:ilvl="3" w:tplc="3AAC33FA" w:tentative="1">
      <w:start w:val="1"/>
      <w:numFmt w:val="bullet"/>
      <w:lvlText w:val=""/>
      <w:lvlJc w:val="left"/>
      <w:pPr>
        <w:ind w:left="2880" w:hanging="360"/>
      </w:pPr>
      <w:rPr>
        <w:rFonts w:ascii="Symbol" w:hAnsi="Symbol" w:hint="default"/>
      </w:rPr>
    </w:lvl>
    <w:lvl w:ilvl="4" w:tplc="464071F8" w:tentative="1">
      <w:start w:val="1"/>
      <w:numFmt w:val="bullet"/>
      <w:lvlText w:val="o"/>
      <w:lvlJc w:val="left"/>
      <w:pPr>
        <w:ind w:left="3600" w:hanging="360"/>
      </w:pPr>
      <w:rPr>
        <w:rFonts w:ascii="Courier New" w:hAnsi="Courier New" w:cs="Courier New" w:hint="default"/>
      </w:rPr>
    </w:lvl>
    <w:lvl w:ilvl="5" w:tplc="8FA66B90" w:tentative="1">
      <w:start w:val="1"/>
      <w:numFmt w:val="bullet"/>
      <w:lvlText w:val=""/>
      <w:lvlJc w:val="left"/>
      <w:pPr>
        <w:ind w:left="4320" w:hanging="360"/>
      </w:pPr>
      <w:rPr>
        <w:rFonts w:ascii="Wingdings" w:hAnsi="Wingdings" w:hint="default"/>
      </w:rPr>
    </w:lvl>
    <w:lvl w:ilvl="6" w:tplc="E42049B6" w:tentative="1">
      <w:start w:val="1"/>
      <w:numFmt w:val="bullet"/>
      <w:lvlText w:val=""/>
      <w:lvlJc w:val="left"/>
      <w:pPr>
        <w:ind w:left="5040" w:hanging="360"/>
      </w:pPr>
      <w:rPr>
        <w:rFonts w:ascii="Symbol" w:hAnsi="Symbol" w:hint="default"/>
      </w:rPr>
    </w:lvl>
    <w:lvl w:ilvl="7" w:tplc="462EA098" w:tentative="1">
      <w:start w:val="1"/>
      <w:numFmt w:val="bullet"/>
      <w:lvlText w:val="o"/>
      <w:lvlJc w:val="left"/>
      <w:pPr>
        <w:ind w:left="5760" w:hanging="360"/>
      </w:pPr>
      <w:rPr>
        <w:rFonts w:ascii="Courier New" w:hAnsi="Courier New" w:cs="Courier New" w:hint="default"/>
      </w:rPr>
    </w:lvl>
    <w:lvl w:ilvl="8" w:tplc="7AB26B0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10E8152C">
      <w:start w:val="1"/>
      <w:numFmt w:val="bullet"/>
      <w:lvlText w:val=""/>
      <w:lvlJc w:val="left"/>
      <w:pPr>
        <w:ind w:left="1800" w:hanging="360"/>
      </w:pPr>
      <w:rPr>
        <w:rFonts w:ascii="Symbol" w:hAnsi="Symbol" w:hint="default"/>
      </w:rPr>
    </w:lvl>
    <w:lvl w:ilvl="1" w:tplc="7D9EB2BC" w:tentative="1">
      <w:start w:val="1"/>
      <w:numFmt w:val="bullet"/>
      <w:lvlText w:val="o"/>
      <w:lvlJc w:val="left"/>
      <w:pPr>
        <w:ind w:left="2520" w:hanging="360"/>
      </w:pPr>
      <w:rPr>
        <w:rFonts w:ascii="Courier New" w:hAnsi="Courier New" w:cs="Courier New" w:hint="default"/>
      </w:rPr>
    </w:lvl>
    <w:lvl w:ilvl="2" w:tplc="861EC2E4" w:tentative="1">
      <w:start w:val="1"/>
      <w:numFmt w:val="bullet"/>
      <w:lvlText w:val=""/>
      <w:lvlJc w:val="left"/>
      <w:pPr>
        <w:ind w:left="3240" w:hanging="360"/>
      </w:pPr>
      <w:rPr>
        <w:rFonts w:ascii="Wingdings" w:hAnsi="Wingdings" w:hint="default"/>
      </w:rPr>
    </w:lvl>
    <w:lvl w:ilvl="3" w:tplc="1A1E6648" w:tentative="1">
      <w:start w:val="1"/>
      <w:numFmt w:val="bullet"/>
      <w:lvlText w:val=""/>
      <w:lvlJc w:val="left"/>
      <w:pPr>
        <w:ind w:left="3960" w:hanging="360"/>
      </w:pPr>
      <w:rPr>
        <w:rFonts w:ascii="Symbol" w:hAnsi="Symbol" w:hint="default"/>
      </w:rPr>
    </w:lvl>
    <w:lvl w:ilvl="4" w:tplc="31DE6E16" w:tentative="1">
      <w:start w:val="1"/>
      <w:numFmt w:val="bullet"/>
      <w:lvlText w:val="o"/>
      <w:lvlJc w:val="left"/>
      <w:pPr>
        <w:ind w:left="4680" w:hanging="360"/>
      </w:pPr>
      <w:rPr>
        <w:rFonts w:ascii="Courier New" w:hAnsi="Courier New" w:cs="Courier New" w:hint="default"/>
      </w:rPr>
    </w:lvl>
    <w:lvl w:ilvl="5" w:tplc="A16C403E" w:tentative="1">
      <w:start w:val="1"/>
      <w:numFmt w:val="bullet"/>
      <w:lvlText w:val=""/>
      <w:lvlJc w:val="left"/>
      <w:pPr>
        <w:ind w:left="5400" w:hanging="360"/>
      </w:pPr>
      <w:rPr>
        <w:rFonts w:ascii="Wingdings" w:hAnsi="Wingdings" w:hint="default"/>
      </w:rPr>
    </w:lvl>
    <w:lvl w:ilvl="6" w:tplc="EF6CC5FA" w:tentative="1">
      <w:start w:val="1"/>
      <w:numFmt w:val="bullet"/>
      <w:lvlText w:val=""/>
      <w:lvlJc w:val="left"/>
      <w:pPr>
        <w:ind w:left="6120" w:hanging="360"/>
      </w:pPr>
      <w:rPr>
        <w:rFonts w:ascii="Symbol" w:hAnsi="Symbol" w:hint="default"/>
      </w:rPr>
    </w:lvl>
    <w:lvl w:ilvl="7" w:tplc="9182A642" w:tentative="1">
      <w:start w:val="1"/>
      <w:numFmt w:val="bullet"/>
      <w:lvlText w:val="o"/>
      <w:lvlJc w:val="left"/>
      <w:pPr>
        <w:ind w:left="6840" w:hanging="360"/>
      </w:pPr>
      <w:rPr>
        <w:rFonts w:ascii="Courier New" w:hAnsi="Courier New" w:cs="Courier New" w:hint="default"/>
      </w:rPr>
    </w:lvl>
    <w:lvl w:ilvl="8" w:tplc="E09426B2"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C0EEF826">
      <w:start w:val="1"/>
      <w:numFmt w:val="decimal"/>
      <w:lvlText w:val="%1."/>
      <w:lvlJc w:val="left"/>
      <w:pPr>
        <w:tabs>
          <w:tab w:val="num" w:pos="720"/>
        </w:tabs>
        <w:ind w:left="720" w:hanging="360"/>
      </w:pPr>
      <w:rPr>
        <w:rFonts w:hint="default"/>
      </w:rPr>
    </w:lvl>
    <w:lvl w:ilvl="1" w:tplc="53787D1A" w:tentative="1">
      <w:start w:val="1"/>
      <w:numFmt w:val="lowerLetter"/>
      <w:lvlText w:val="%2."/>
      <w:lvlJc w:val="left"/>
      <w:pPr>
        <w:tabs>
          <w:tab w:val="num" w:pos="1440"/>
        </w:tabs>
        <w:ind w:left="1440" w:hanging="360"/>
      </w:pPr>
    </w:lvl>
    <w:lvl w:ilvl="2" w:tplc="AE9ACEF4" w:tentative="1">
      <w:start w:val="1"/>
      <w:numFmt w:val="lowerRoman"/>
      <w:lvlText w:val="%3."/>
      <w:lvlJc w:val="right"/>
      <w:pPr>
        <w:tabs>
          <w:tab w:val="num" w:pos="2160"/>
        </w:tabs>
        <w:ind w:left="2160" w:hanging="180"/>
      </w:pPr>
    </w:lvl>
    <w:lvl w:ilvl="3" w:tplc="E4148C30" w:tentative="1">
      <w:start w:val="1"/>
      <w:numFmt w:val="decimal"/>
      <w:lvlText w:val="%4."/>
      <w:lvlJc w:val="left"/>
      <w:pPr>
        <w:tabs>
          <w:tab w:val="num" w:pos="2880"/>
        </w:tabs>
        <w:ind w:left="2880" w:hanging="360"/>
      </w:pPr>
    </w:lvl>
    <w:lvl w:ilvl="4" w:tplc="B5342302" w:tentative="1">
      <w:start w:val="1"/>
      <w:numFmt w:val="lowerLetter"/>
      <w:lvlText w:val="%5."/>
      <w:lvlJc w:val="left"/>
      <w:pPr>
        <w:tabs>
          <w:tab w:val="num" w:pos="3600"/>
        </w:tabs>
        <w:ind w:left="3600" w:hanging="360"/>
      </w:pPr>
    </w:lvl>
    <w:lvl w:ilvl="5" w:tplc="5A665ED2" w:tentative="1">
      <w:start w:val="1"/>
      <w:numFmt w:val="lowerRoman"/>
      <w:lvlText w:val="%6."/>
      <w:lvlJc w:val="right"/>
      <w:pPr>
        <w:tabs>
          <w:tab w:val="num" w:pos="4320"/>
        </w:tabs>
        <w:ind w:left="4320" w:hanging="180"/>
      </w:pPr>
    </w:lvl>
    <w:lvl w:ilvl="6" w:tplc="2D768DDE" w:tentative="1">
      <w:start w:val="1"/>
      <w:numFmt w:val="decimal"/>
      <w:lvlText w:val="%7."/>
      <w:lvlJc w:val="left"/>
      <w:pPr>
        <w:tabs>
          <w:tab w:val="num" w:pos="5040"/>
        </w:tabs>
        <w:ind w:left="5040" w:hanging="360"/>
      </w:pPr>
    </w:lvl>
    <w:lvl w:ilvl="7" w:tplc="ECBC7A98" w:tentative="1">
      <w:start w:val="1"/>
      <w:numFmt w:val="lowerLetter"/>
      <w:lvlText w:val="%8."/>
      <w:lvlJc w:val="left"/>
      <w:pPr>
        <w:tabs>
          <w:tab w:val="num" w:pos="5760"/>
        </w:tabs>
        <w:ind w:left="5760" w:hanging="360"/>
      </w:pPr>
    </w:lvl>
    <w:lvl w:ilvl="8" w:tplc="92C0529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2087D"/>
    <w:rsid w:val="000301F2"/>
    <w:rsid w:val="0003373F"/>
    <w:rsid w:val="00036D36"/>
    <w:rsid w:val="00042A58"/>
    <w:rsid w:val="00047465"/>
    <w:rsid w:val="00057595"/>
    <w:rsid w:val="00060B8D"/>
    <w:rsid w:val="00062E01"/>
    <w:rsid w:val="00063E40"/>
    <w:rsid w:val="00073B35"/>
    <w:rsid w:val="00081D43"/>
    <w:rsid w:val="00083B46"/>
    <w:rsid w:val="00094DC8"/>
    <w:rsid w:val="000A0A16"/>
    <w:rsid w:val="000C7497"/>
    <w:rsid w:val="000D0787"/>
    <w:rsid w:val="000D079C"/>
    <w:rsid w:val="000D0EE9"/>
    <w:rsid w:val="000D2135"/>
    <w:rsid w:val="000D342B"/>
    <w:rsid w:val="000D49F8"/>
    <w:rsid w:val="000E0AC8"/>
    <w:rsid w:val="000F3821"/>
    <w:rsid w:val="001043AC"/>
    <w:rsid w:val="00105899"/>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0065"/>
    <w:rsid w:val="00222607"/>
    <w:rsid w:val="00240573"/>
    <w:rsid w:val="002430A8"/>
    <w:rsid w:val="00254180"/>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24365"/>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37C3B"/>
    <w:rsid w:val="00460AF8"/>
    <w:rsid w:val="00463D93"/>
    <w:rsid w:val="004730A7"/>
    <w:rsid w:val="004757B7"/>
    <w:rsid w:val="00481D41"/>
    <w:rsid w:val="00487658"/>
    <w:rsid w:val="00495FF5"/>
    <w:rsid w:val="00497A63"/>
    <w:rsid w:val="004A0C41"/>
    <w:rsid w:val="004A3629"/>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2CCA"/>
    <w:rsid w:val="00583770"/>
    <w:rsid w:val="005B6DA5"/>
    <w:rsid w:val="005C48D9"/>
    <w:rsid w:val="005D06F9"/>
    <w:rsid w:val="005D1D1C"/>
    <w:rsid w:val="005D5A1C"/>
    <w:rsid w:val="005D680E"/>
    <w:rsid w:val="005E0ED3"/>
    <w:rsid w:val="005E2E5D"/>
    <w:rsid w:val="005E36D7"/>
    <w:rsid w:val="00607713"/>
    <w:rsid w:val="006102E2"/>
    <w:rsid w:val="00626D46"/>
    <w:rsid w:val="0064209A"/>
    <w:rsid w:val="00657168"/>
    <w:rsid w:val="00663285"/>
    <w:rsid w:val="0067244C"/>
    <w:rsid w:val="006824D4"/>
    <w:rsid w:val="00686341"/>
    <w:rsid w:val="00694063"/>
    <w:rsid w:val="006B19D7"/>
    <w:rsid w:val="006C215C"/>
    <w:rsid w:val="006E1FBF"/>
    <w:rsid w:val="006E2527"/>
    <w:rsid w:val="006F0662"/>
    <w:rsid w:val="006F273B"/>
    <w:rsid w:val="00704110"/>
    <w:rsid w:val="00704B70"/>
    <w:rsid w:val="00706D27"/>
    <w:rsid w:val="00707E18"/>
    <w:rsid w:val="00721D6F"/>
    <w:rsid w:val="00746109"/>
    <w:rsid w:val="00750398"/>
    <w:rsid w:val="00763184"/>
    <w:rsid w:val="007668DC"/>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72CF"/>
    <w:rsid w:val="008947C8"/>
    <w:rsid w:val="00896CE4"/>
    <w:rsid w:val="008A31C1"/>
    <w:rsid w:val="008B0C8F"/>
    <w:rsid w:val="008B4D60"/>
    <w:rsid w:val="008C238A"/>
    <w:rsid w:val="008C65C9"/>
    <w:rsid w:val="008E27E7"/>
    <w:rsid w:val="008E39C0"/>
    <w:rsid w:val="008E4F73"/>
    <w:rsid w:val="008F6886"/>
    <w:rsid w:val="00903B6D"/>
    <w:rsid w:val="00924CF7"/>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22FC4"/>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12D"/>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01747"/>
    <w:rsid w:val="00D20175"/>
    <w:rsid w:val="00D36870"/>
    <w:rsid w:val="00D441B4"/>
    <w:rsid w:val="00D50840"/>
    <w:rsid w:val="00D52203"/>
    <w:rsid w:val="00D55096"/>
    <w:rsid w:val="00D700FB"/>
    <w:rsid w:val="00D83EFC"/>
    <w:rsid w:val="00D922E2"/>
    <w:rsid w:val="00D93D78"/>
    <w:rsid w:val="00D9465E"/>
    <w:rsid w:val="00D96586"/>
    <w:rsid w:val="00DA7AAB"/>
    <w:rsid w:val="00DB3779"/>
    <w:rsid w:val="00DD46F0"/>
    <w:rsid w:val="00DE683D"/>
    <w:rsid w:val="00DF2EBD"/>
    <w:rsid w:val="00E1623D"/>
    <w:rsid w:val="00E16C93"/>
    <w:rsid w:val="00E24427"/>
    <w:rsid w:val="00E251C7"/>
    <w:rsid w:val="00E32941"/>
    <w:rsid w:val="00E32A36"/>
    <w:rsid w:val="00E33199"/>
    <w:rsid w:val="00E45841"/>
    <w:rsid w:val="00E47DBA"/>
    <w:rsid w:val="00E604D6"/>
    <w:rsid w:val="00E6107C"/>
    <w:rsid w:val="00E96E22"/>
    <w:rsid w:val="00EA21FC"/>
    <w:rsid w:val="00EA7C9B"/>
    <w:rsid w:val="00EC06A2"/>
    <w:rsid w:val="00EC6454"/>
    <w:rsid w:val="00ED4F7B"/>
    <w:rsid w:val="00ED6855"/>
    <w:rsid w:val="00EE6947"/>
    <w:rsid w:val="00F00895"/>
    <w:rsid w:val="00F059E3"/>
    <w:rsid w:val="00F10D7F"/>
    <w:rsid w:val="00F23A4C"/>
    <w:rsid w:val="00F276D2"/>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 w:val="00FD7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48B7B"/>
  <w15:chartTrackingRefBased/>
  <w15:docId w15:val="{8B98382D-1FC5-4A74-93F0-D8244360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2021-10-07T13:08:00Z</dcterms:created>
  <dcterms:modified xsi:type="dcterms:W3CDTF">2021-10-07T13:08:00Z</dcterms:modified>
</cp:coreProperties>
</file>