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1829" w14:textId="77777777" w:rsidR="005F5F2C" w:rsidRDefault="005F5F2C">
      <w:pPr>
        <w:pStyle w:val="berschrift1"/>
      </w:pPr>
      <w:r>
        <w:t xml:space="preserve">Cooling station for RWR-VP 163 </w:t>
      </w:r>
    </w:p>
    <w:p w14:paraId="3875910C" w14:textId="77777777" w:rsidR="005F5F2C" w:rsidRDefault="000B6E1D">
      <w:pPr>
        <w:pStyle w:val="berschrift1"/>
      </w:pPr>
      <w:r>
        <w:t>KS-UKI RWR-VP 163</w:t>
      </w:r>
    </w:p>
    <w:p w14:paraId="114A3D06" w14:textId="77777777" w:rsidR="005F5F2C" w:rsidRDefault="005F5F2C">
      <w:pPr>
        <w:keepNext/>
        <w:keepLines/>
        <w:tabs>
          <w:tab w:val="left" w:pos="-720"/>
        </w:tabs>
        <w:suppressAutoHyphens/>
        <w:ind w:right="-283"/>
      </w:pPr>
    </w:p>
    <w:p w14:paraId="6813C37A" w14:textId="77777777" w:rsidR="005F5F2C" w:rsidRPr="00EB3F8F" w:rsidRDefault="005F5F2C">
      <w:pPr>
        <w:tabs>
          <w:tab w:val="left" w:pos="1701"/>
        </w:tabs>
        <w:ind w:left="283" w:hanging="283"/>
        <w:rPr>
          <w:b/>
        </w:rPr>
      </w:pPr>
      <w:r>
        <w:rPr>
          <w:b/>
        </w:rPr>
        <w:t>Dimensions</w:t>
      </w:r>
    </w:p>
    <w:p w14:paraId="593F1747" w14:textId="77777777" w:rsidR="005F5F2C" w:rsidRPr="00EB3F8F" w:rsidRDefault="005F5F2C">
      <w:pPr>
        <w:tabs>
          <w:tab w:val="left" w:pos="1701"/>
        </w:tabs>
        <w:ind w:left="283" w:hanging="283"/>
      </w:pPr>
    </w:p>
    <w:p w14:paraId="646CF793" w14:textId="77777777" w:rsidR="005F5F2C" w:rsidRDefault="005F5F2C">
      <w:pPr>
        <w:tabs>
          <w:tab w:val="left" w:pos="1701"/>
        </w:tabs>
        <w:ind w:left="283" w:hanging="283"/>
      </w:pPr>
      <w:r>
        <w:t>Length:</w:t>
      </w:r>
      <w:r>
        <w:tab/>
      </w:r>
      <w:r>
        <w:tab/>
      </w:r>
      <w:r>
        <w:tab/>
      </w:r>
      <w:r>
        <w:tab/>
        <w:t>approx.    780 mm</w:t>
      </w:r>
    </w:p>
    <w:p w14:paraId="4362BB1D" w14:textId="77777777" w:rsidR="005F5F2C" w:rsidRDefault="005F5F2C">
      <w:pPr>
        <w:tabs>
          <w:tab w:val="left" w:pos="1701"/>
        </w:tabs>
      </w:pPr>
      <w:r>
        <w:t>Width:</w:t>
      </w:r>
      <w:r>
        <w:tab/>
      </w:r>
      <w:r>
        <w:tab/>
      </w:r>
      <w:r>
        <w:tab/>
      </w:r>
      <w:r>
        <w:tab/>
        <w:t>approx. 1,185 mm</w:t>
      </w:r>
    </w:p>
    <w:p w14:paraId="3DB112EA" w14:textId="77777777" w:rsidR="005F5F2C" w:rsidRDefault="005F5F2C">
      <w:pPr>
        <w:tabs>
          <w:tab w:val="left" w:pos="1701"/>
        </w:tabs>
        <w:ind w:left="283" w:right="-283" w:hanging="283"/>
      </w:pPr>
      <w:r>
        <w:t>Height:</w:t>
      </w:r>
      <w:r>
        <w:tab/>
      </w:r>
      <w:r>
        <w:tab/>
      </w:r>
      <w:r>
        <w:tab/>
      </w:r>
      <w:r>
        <w:tab/>
        <w:t>approx. 2,400 mm</w:t>
      </w:r>
    </w:p>
    <w:p w14:paraId="4D2F6A82" w14:textId="77777777" w:rsidR="005F5F2C" w:rsidRDefault="005F5F2C">
      <w:pPr>
        <w:tabs>
          <w:tab w:val="left" w:pos="1701"/>
        </w:tabs>
        <w:ind w:left="283" w:right="-283" w:hanging="283"/>
      </w:pPr>
    </w:p>
    <w:p w14:paraId="2F15CC5A" w14:textId="77777777" w:rsidR="005F5F2C" w:rsidRDefault="005F5F2C">
      <w:pPr>
        <w:tabs>
          <w:tab w:val="left" w:pos="1701"/>
        </w:tabs>
        <w:ind w:left="283" w:hanging="283"/>
      </w:pPr>
    </w:p>
    <w:p w14:paraId="724D6B57" w14:textId="77777777" w:rsidR="005F5F2C" w:rsidRDefault="005F5F2C">
      <w:pPr>
        <w:pStyle w:val="berschrift6"/>
        <w:rPr>
          <w:color w:val="000000"/>
        </w:rPr>
      </w:pPr>
      <w:r>
        <w:rPr>
          <w:color w:val="000000"/>
        </w:rPr>
        <w:t>Application</w:t>
      </w:r>
    </w:p>
    <w:p w14:paraId="1F1BCFDC" w14:textId="77777777" w:rsidR="005F5F2C" w:rsidRDefault="005F5F2C"/>
    <w:p w14:paraId="0901EA17" w14:textId="77777777" w:rsidR="005F5F2C" w:rsidRPr="00EB3DF0" w:rsidRDefault="005F5F2C">
      <w:pPr>
        <w:rPr>
          <w:color w:val="000000"/>
        </w:rPr>
      </w:pPr>
      <w:r>
        <w:rPr>
          <w:color w:val="000000"/>
        </w:rPr>
        <w:t xml:space="preserve">Keeping pre-portioned food which is provided for portioning cold on the food service conveyor belt. </w:t>
      </w:r>
    </w:p>
    <w:p w14:paraId="297E2C8E" w14:textId="77777777" w:rsidR="005F5F2C" w:rsidRDefault="005F5F2C">
      <w:r>
        <w:t xml:space="preserve">The RWR-VP 163 KS shelf trolley is rolled into the cooling station. </w:t>
      </w:r>
    </w:p>
    <w:p w14:paraId="687FFFE7" w14:textId="77777777" w:rsidR="005F5F2C" w:rsidRDefault="005F5F2C"/>
    <w:p w14:paraId="1189233A" w14:textId="77777777" w:rsidR="005F5F2C" w:rsidRDefault="005F5F2C">
      <w:pPr>
        <w:pStyle w:val="berschrift6"/>
        <w:rPr>
          <w:color w:val="000000"/>
        </w:rPr>
      </w:pPr>
      <w:r>
        <w:rPr>
          <w:color w:val="000000"/>
        </w:rPr>
        <w:t>Model</w:t>
      </w:r>
    </w:p>
    <w:p w14:paraId="55192789" w14:textId="77777777" w:rsidR="005F5F2C" w:rsidRDefault="005F5F2C">
      <w:pPr>
        <w:tabs>
          <w:tab w:val="left" w:pos="1701"/>
        </w:tabs>
      </w:pPr>
    </w:p>
    <w:p w14:paraId="410E86D7" w14:textId="77777777" w:rsidR="005F5F2C" w:rsidRDefault="005F5F2C">
      <w:pPr>
        <w:tabs>
          <w:tab w:val="left" w:pos="1701"/>
        </w:tabs>
      </w:pPr>
      <w:r>
        <w:rPr>
          <w:b/>
        </w:rPr>
        <w:t>Design</w:t>
      </w:r>
    </w:p>
    <w:p w14:paraId="6557B84D" w14:textId="77777777" w:rsidR="005F5F2C" w:rsidRDefault="005F5F2C" w:rsidP="005F5F2C">
      <w:pPr>
        <w:pStyle w:val="Textkrper-Zeileneinzug"/>
        <w:ind w:right="64"/>
        <w:rPr>
          <w:sz w:val="24"/>
        </w:rPr>
      </w:pPr>
      <w:r>
        <w:rPr>
          <w:sz w:val="24"/>
        </w:rPr>
        <w:t>The cooling station is a fixed-position floor unit and stands on six feet made of AISI 304, which can be adjusted to compensate for uneven floors.</w:t>
      </w:r>
    </w:p>
    <w:p w14:paraId="714645C6" w14:textId="77777777" w:rsidR="005F5F2C" w:rsidRDefault="005F5F2C" w:rsidP="005F5F2C">
      <w:pPr>
        <w:pStyle w:val="Textkrper-Zeileneinzug"/>
        <w:ind w:right="64"/>
        <w:rPr>
          <w:sz w:val="24"/>
        </w:rPr>
      </w:pPr>
      <w:r>
        <w:rPr>
          <w:sz w:val="24"/>
        </w:rPr>
        <w:t>The cooling station is permanently anchored to the floor with one fixing disk for each foot.  The fixing disks are included in the scope of delivery.</w:t>
      </w:r>
    </w:p>
    <w:p w14:paraId="2FEFBB09" w14:textId="77777777" w:rsidR="005F5F2C" w:rsidRDefault="005F5F2C">
      <w:pPr>
        <w:pStyle w:val="Textkrper-Zeileneinzug"/>
        <w:ind w:right="64"/>
        <w:rPr>
          <w:sz w:val="24"/>
        </w:rPr>
      </w:pPr>
      <w:r>
        <w:rPr>
          <w:sz w:val="24"/>
        </w:rPr>
        <w:t xml:space="preserve">The unit body is made of AISI 304 and is resistant to bending and twisting. The surface is micro-polished. The cooling station consists of two side walls, one rear wall and a top with integrated refrigeration unit. The body is double-walled and insulated with polyurethane foam panels. </w:t>
      </w:r>
    </w:p>
    <w:p w14:paraId="1AE716B9" w14:textId="77777777" w:rsidR="005F5F2C" w:rsidRDefault="005F5F2C">
      <w:pPr>
        <w:pStyle w:val="Textkrper-Zeileneinzug"/>
        <w:ind w:right="64"/>
        <w:rPr>
          <w:sz w:val="24"/>
        </w:rPr>
      </w:pPr>
    </w:p>
    <w:p w14:paraId="2E5F7181" w14:textId="77777777" w:rsidR="005F5F2C" w:rsidRDefault="005F5F2C" w:rsidP="005F5F2C">
      <w:pPr>
        <w:pStyle w:val="Textkrper-Zeileneinzug"/>
        <w:ind w:right="64"/>
        <w:rPr>
          <w:sz w:val="24"/>
        </w:rPr>
      </w:pPr>
      <w:r>
        <w:rPr>
          <w:sz w:val="24"/>
        </w:rPr>
        <w:t xml:space="preserve">An air intake duct is located in the middle of the lower area of the cooling station. It can be folded upward for cleaning. </w:t>
      </w:r>
    </w:p>
    <w:p w14:paraId="1E92217B" w14:textId="77777777" w:rsidR="005F5F2C" w:rsidRDefault="005F5F2C" w:rsidP="005F5F2C">
      <w:pPr>
        <w:pStyle w:val="Textkrper-Zeileneinzug"/>
        <w:ind w:right="64"/>
        <w:rPr>
          <w:sz w:val="24"/>
        </w:rPr>
      </w:pPr>
      <w:r>
        <w:rPr>
          <w:sz w:val="24"/>
        </w:rPr>
        <w:t>Additional guide rails are located on the left and right sides and simplify handling when rolling in the RWR-VP 163 KS.</w:t>
      </w:r>
    </w:p>
    <w:p w14:paraId="671B2753" w14:textId="77777777" w:rsidR="005F5F2C" w:rsidRDefault="005F5F2C" w:rsidP="005F5F2C">
      <w:pPr>
        <w:pStyle w:val="Textkrper-Zeileneinzug"/>
        <w:ind w:right="64"/>
        <w:rPr>
          <w:sz w:val="24"/>
        </w:rPr>
      </w:pPr>
      <w:r>
        <w:rPr>
          <w:sz w:val="24"/>
        </w:rPr>
        <w:t>The intake duct in the middle and the side guide rails (roll-in aids) form a unit.</w:t>
      </w:r>
    </w:p>
    <w:p w14:paraId="17C08B79" w14:textId="77777777" w:rsidR="005F5F2C" w:rsidRDefault="005F5F2C" w:rsidP="005F5F2C">
      <w:pPr>
        <w:pStyle w:val="Textkrper-Zeileneinzug"/>
        <w:ind w:right="64"/>
        <w:rPr>
          <w:sz w:val="24"/>
        </w:rPr>
      </w:pPr>
      <w:r>
        <w:rPr>
          <w:sz w:val="24"/>
        </w:rPr>
        <w:t xml:space="preserve">The main cooling system, including fans, air guidance and condensation-water collecting unit, is integrated in the rear wall of the body. </w:t>
      </w:r>
    </w:p>
    <w:p w14:paraId="50B35F26" w14:textId="77777777" w:rsidR="005F5F2C" w:rsidRDefault="005F5F2C" w:rsidP="005F5F2C">
      <w:pPr>
        <w:pStyle w:val="Textkrper-Zeileneinzug"/>
        <w:ind w:right="64"/>
        <w:rPr>
          <w:sz w:val="24"/>
        </w:rPr>
      </w:pPr>
      <w:r>
        <w:rPr>
          <w:sz w:val="24"/>
        </w:rPr>
        <w:t>Two additional air intake ducts are located at the bottom on the left and right sides. These form the second cold-air system together with the fans, the second refrigeration package and the air exhaust opening on the front. This second cold-air system makes use of a cold-air curtain at the front, which prevents an air exchange of the cold air in the interior with the warm room air.</w:t>
      </w:r>
    </w:p>
    <w:p w14:paraId="0C560582" w14:textId="77777777" w:rsidR="005F5F2C" w:rsidRDefault="005F5F2C" w:rsidP="005F5F2C">
      <w:pPr>
        <w:pStyle w:val="Textkrper-Zeileneinzug"/>
        <w:ind w:right="64"/>
        <w:rPr>
          <w:sz w:val="24"/>
        </w:rPr>
      </w:pPr>
      <w:r>
        <w:rPr>
          <w:sz w:val="24"/>
        </w:rPr>
        <w:lastRenderedPageBreak/>
        <w:t>The two side air intake ducts can be removed without tools for cleaning.</w:t>
      </w:r>
    </w:p>
    <w:p w14:paraId="5B1DF164" w14:textId="77777777" w:rsidR="005F5F2C" w:rsidRPr="004E5E73" w:rsidRDefault="005F5F2C" w:rsidP="005F5F2C">
      <w:pPr>
        <w:pStyle w:val="Textkrper-Zeileneinzug"/>
        <w:ind w:right="64"/>
        <w:rPr>
          <w:color w:val="000000"/>
          <w:sz w:val="24"/>
        </w:rPr>
      </w:pPr>
      <w:r>
        <w:rPr>
          <w:color w:val="000000"/>
          <w:sz w:val="24"/>
        </w:rPr>
        <w:t xml:space="preserve">The powerful refrigeration unit is located in the top area behind the AISI 304 panels provided with cooling slits. The panels and the refrigeration unit can be easily removed or folded up for servicing purposes. </w:t>
      </w:r>
    </w:p>
    <w:p w14:paraId="26C266C4" w14:textId="77777777" w:rsidR="005F5F2C" w:rsidRPr="004E5E73" w:rsidRDefault="005F5F2C" w:rsidP="005F5F2C">
      <w:pPr>
        <w:pStyle w:val="Textkrper-Zeileneinzug"/>
        <w:ind w:right="64"/>
        <w:rPr>
          <w:color w:val="000000"/>
          <w:sz w:val="24"/>
        </w:rPr>
      </w:pPr>
      <w:r>
        <w:rPr>
          <w:color w:val="000000"/>
          <w:sz w:val="24"/>
        </w:rPr>
        <w:t xml:space="preserve">The waste heat of the refrigeration unit escapes through the AISI 304 panelling which is open to the top. </w:t>
      </w:r>
    </w:p>
    <w:p w14:paraId="0AED3417" w14:textId="77777777" w:rsidR="005F5F2C" w:rsidRDefault="005F5F2C" w:rsidP="005F5F2C">
      <w:pPr>
        <w:pStyle w:val="Textkrper-Zeileneinzug"/>
        <w:ind w:right="64"/>
        <w:rPr>
          <w:sz w:val="24"/>
        </w:rPr>
      </w:pPr>
      <w:r>
        <w:rPr>
          <w:sz w:val="24"/>
        </w:rPr>
        <w:t>The central On/Off switch and the digital temperature control are easily accessible and highly visible from the front.</w:t>
      </w:r>
    </w:p>
    <w:p w14:paraId="48F40363" w14:textId="77777777" w:rsidR="005F5F2C" w:rsidRDefault="005F5F2C" w:rsidP="005F5F2C">
      <w:pPr>
        <w:pStyle w:val="Textkrper-Zeileneinzug"/>
        <w:ind w:right="64"/>
        <w:rPr>
          <w:sz w:val="24"/>
        </w:rPr>
      </w:pPr>
      <w:r>
        <w:rPr>
          <w:sz w:val="24"/>
        </w:rPr>
        <w:t>The power connection cable with a Schuko plug and the condensation water are guided out of the unit on the side – either on the left or the right.</w:t>
      </w:r>
    </w:p>
    <w:p w14:paraId="5432CD2C" w14:textId="77777777" w:rsidR="005F5F2C" w:rsidRDefault="005F5F2C">
      <w:pPr>
        <w:pStyle w:val="Textkrper-Zeileneinzug"/>
        <w:ind w:right="64"/>
        <w:rPr>
          <w:sz w:val="24"/>
        </w:rPr>
      </w:pPr>
    </w:p>
    <w:p w14:paraId="3BF5F384" w14:textId="77777777" w:rsidR="005F5F2C" w:rsidRDefault="005F5F2C">
      <w:pPr>
        <w:pStyle w:val="berschrift5"/>
        <w:rPr>
          <w:bCs/>
        </w:rPr>
      </w:pPr>
      <w:r>
        <w:rPr>
          <w:bCs/>
        </w:rPr>
        <w:t>Active convection cooling</w:t>
      </w:r>
    </w:p>
    <w:p w14:paraId="658BE352" w14:textId="77777777" w:rsidR="005F5F2C" w:rsidRDefault="005F5F2C" w:rsidP="005F5F2C">
      <w:pPr>
        <w:pStyle w:val="Textkrper3"/>
        <w:tabs>
          <w:tab w:val="clear" w:pos="2835"/>
          <w:tab w:val="clear" w:pos="3402"/>
          <w:tab w:val="left" w:pos="1701"/>
        </w:tabs>
      </w:pPr>
      <w:r>
        <w:t xml:space="preserve">Cooling is controlled by the digital temperature control. </w:t>
      </w:r>
    </w:p>
    <w:p w14:paraId="429CAEDC" w14:textId="77777777" w:rsidR="005F5F2C" w:rsidRDefault="005F5F2C">
      <w:pPr>
        <w:pStyle w:val="Textkrper3"/>
        <w:tabs>
          <w:tab w:val="clear" w:pos="2835"/>
          <w:tab w:val="clear" w:pos="3402"/>
          <w:tab w:val="left" w:pos="1701"/>
        </w:tabs>
      </w:pPr>
      <w:r>
        <w:t xml:space="preserve">The temperature can be regulated down to the degree from +4 °C to +12 °C (Tu: +32 °C). </w:t>
      </w:r>
    </w:p>
    <w:p w14:paraId="0FED013F" w14:textId="77777777" w:rsidR="005F5F2C" w:rsidRDefault="005F5F2C">
      <w:pPr>
        <w:pStyle w:val="Textkrper3"/>
        <w:tabs>
          <w:tab w:val="clear" w:pos="2835"/>
          <w:tab w:val="clear" w:pos="3402"/>
          <w:tab w:val="left" w:pos="1701"/>
        </w:tabs>
      </w:pPr>
      <w:r>
        <w:t>The integrated refrigeration unit switches on automatically as necessary and provides the built-in evaporator with refrigerant.</w:t>
      </w:r>
    </w:p>
    <w:p w14:paraId="125580C4" w14:textId="77777777" w:rsidR="005F5F2C" w:rsidRDefault="005F5F2C">
      <w:pPr>
        <w:pStyle w:val="Textkrper3"/>
        <w:tabs>
          <w:tab w:val="clear" w:pos="2835"/>
          <w:tab w:val="clear" w:pos="3402"/>
          <w:tab w:val="left" w:pos="1701"/>
        </w:tabs>
      </w:pPr>
      <w:r>
        <w:t xml:space="preserve">A powerful convection fan circulates the air refrigerated by the evaporators in the unit, and therefore also in the shelf trolley. The cold air is exhausted uniformly on all levels via the air baffle on the rear wall. </w:t>
      </w:r>
    </w:p>
    <w:p w14:paraId="75399F7D" w14:textId="77777777" w:rsidR="005F5F2C" w:rsidRDefault="005F5F2C" w:rsidP="005F5F2C">
      <w:pPr>
        <w:pStyle w:val="Textkrper3"/>
        <w:tabs>
          <w:tab w:val="clear" w:pos="2835"/>
          <w:tab w:val="clear" w:pos="3402"/>
          <w:tab w:val="left" w:pos="1701"/>
        </w:tabs>
      </w:pPr>
      <w:r>
        <w:t xml:space="preserve">The cold air glides over the shelf trolley and is then guided through the intake duct again and then through the refrigeration package in the rear wall of the body. </w:t>
      </w:r>
    </w:p>
    <w:p w14:paraId="3EA878C5" w14:textId="77777777" w:rsidR="005F5F2C" w:rsidRDefault="005F5F2C">
      <w:pPr>
        <w:pStyle w:val="Textkrper3"/>
        <w:tabs>
          <w:tab w:val="clear" w:pos="2835"/>
          <w:tab w:val="clear" w:pos="3402"/>
          <w:tab w:val="left" w:pos="1701"/>
        </w:tabs>
      </w:pPr>
      <w:r>
        <w:t xml:space="preserve">Part of the air is fed to the cold-air curtain at the front. </w:t>
      </w:r>
    </w:p>
    <w:p w14:paraId="602DE8DE" w14:textId="77777777" w:rsidR="005F5F2C" w:rsidRDefault="005F5F2C" w:rsidP="005F5F2C">
      <w:pPr>
        <w:tabs>
          <w:tab w:val="left" w:pos="1701"/>
        </w:tabs>
      </w:pPr>
    </w:p>
    <w:p w14:paraId="5C4B7B8A" w14:textId="77777777" w:rsidR="005F5F2C" w:rsidRDefault="005F5F2C" w:rsidP="005F5F2C">
      <w:pPr>
        <w:tabs>
          <w:tab w:val="left" w:pos="1701"/>
        </w:tabs>
      </w:pPr>
    </w:p>
    <w:p w14:paraId="56CF56BE" w14:textId="77777777" w:rsidR="005F5F2C" w:rsidRDefault="005F5F2C" w:rsidP="005F5F2C">
      <w:pPr>
        <w:pStyle w:val="berschrift3"/>
        <w:tabs>
          <w:tab w:val="clear" w:pos="1701"/>
        </w:tabs>
        <w:ind w:right="-283"/>
      </w:pPr>
      <w:r>
        <w:t>Options</w:t>
      </w:r>
    </w:p>
    <w:p w14:paraId="6B3F894B" w14:textId="77777777" w:rsidR="005F5F2C" w:rsidRDefault="005F5F2C" w:rsidP="005F5F2C"/>
    <w:p w14:paraId="7F82ED04" w14:textId="77777777" w:rsidR="005F5F2C" w:rsidRPr="00056FC4" w:rsidRDefault="005F5F2C" w:rsidP="005F5F2C">
      <w:pPr>
        <w:pStyle w:val="Textkrper-Zeileneinzug"/>
        <w:numPr>
          <w:ilvl w:val="0"/>
          <w:numId w:val="18"/>
        </w:numPr>
        <w:ind w:right="64"/>
        <w:rPr>
          <w:sz w:val="24"/>
        </w:rPr>
      </w:pPr>
      <w:r>
        <w:rPr>
          <w:sz w:val="24"/>
        </w:rPr>
        <w:t>Condensation water drain and power connection cable on either left or right</w:t>
      </w:r>
    </w:p>
    <w:p w14:paraId="5CCBAC83" w14:textId="77777777" w:rsidR="005F5F2C" w:rsidRPr="00A4248D" w:rsidRDefault="005F5F2C" w:rsidP="005F5F2C">
      <w:pPr>
        <w:pStyle w:val="Textkrper-Zeileneinzug"/>
        <w:numPr>
          <w:ilvl w:val="0"/>
          <w:numId w:val="18"/>
        </w:numPr>
        <w:ind w:right="64"/>
        <w:rPr>
          <w:sz w:val="24"/>
        </w:rPr>
      </w:pPr>
      <w:r>
        <w:rPr>
          <w:sz w:val="24"/>
        </w:rPr>
        <w:t>Double-walled, insulated door for using the cooling station like a roll-in refrigerator</w:t>
      </w:r>
      <w:r>
        <w:t xml:space="preserve"> </w:t>
      </w:r>
      <w:r>
        <w:rPr>
          <w:sz w:val="24"/>
        </w:rPr>
        <w:t>left or right stop</w:t>
      </w:r>
    </w:p>
    <w:p w14:paraId="0CA5F363" w14:textId="77777777" w:rsidR="005F5F2C" w:rsidRPr="00AF2ABB" w:rsidRDefault="005F5F2C" w:rsidP="005F5F2C">
      <w:pPr>
        <w:ind w:right="-283"/>
        <w:rPr>
          <w:b/>
          <w:bCs/>
        </w:rPr>
      </w:pPr>
      <w:r>
        <w:rPr>
          <w:b/>
          <w:bCs/>
        </w:rPr>
        <w:br w:type="page"/>
      </w:r>
      <w:r>
        <w:rPr>
          <w:b/>
          <w:bCs/>
        </w:rPr>
        <w:lastRenderedPageBreak/>
        <w:t>Technical data</w:t>
      </w:r>
    </w:p>
    <w:p w14:paraId="5576CF9E" w14:textId="77777777" w:rsidR="005F5F2C" w:rsidRDefault="005F5F2C"/>
    <w:p w14:paraId="4A07B225" w14:textId="77777777" w:rsidR="005F5F2C" w:rsidRDefault="005F5F2C">
      <w:pPr>
        <w:pStyle w:val="Kopfzeile"/>
        <w:tabs>
          <w:tab w:val="clear" w:pos="4536"/>
          <w:tab w:val="clear" w:pos="9072"/>
          <w:tab w:val="left" w:pos="1985"/>
          <w:tab w:val="left" w:pos="2552"/>
          <w:tab w:val="left" w:pos="3402"/>
        </w:tabs>
        <w:ind w:right="-283"/>
      </w:pPr>
      <w:r>
        <w:t>Material:</w:t>
      </w:r>
      <w:r>
        <w:tab/>
      </w:r>
      <w:r>
        <w:tab/>
        <w:t>AISI 304</w:t>
      </w:r>
    </w:p>
    <w:p w14:paraId="244A15CD" w14:textId="77777777" w:rsidR="005F5F2C" w:rsidRDefault="005F5F2C" w:rsidP="00DB751F">
      <w:pPr>
        <w:pStyle w:val="Kopfzeile"/>
        <w:tabs>
          <w:tab w:val="clear" w:pos="4536"/>
          <w:tab w:val="clear" w:pos="9072"/>
          <w:tab w:val="left" w:pos="1985"/>
          <w:tab w:val="left" w:pos="2552"/>
          <w:tab w:val="left" w:pos="3402"/>
        </w:tabs>
        <w:ind w:right="-283"/>
      </w:pPr>
      <w:r>
        <w:t>Insulating material:</w:t>
      </w:r>
      <w:r>
        <w:tab/>
        <w:t>Polyurethane (PU)</w:t>
      </w:r>
    </w:p>
    <w:p w14:paraId="49332394" w14:textId="77777777" w:rsidR="005F5F2C" w:rsidRPr="00D52209" w:rsidRDefault="005F5F2C">
      <w:pPr>
        <w:pStyle w:val="Kopfzeile"/>
        <w:tabs>
          <w:tab w:val="clear" w:pos="4536"/>
          <w:tab w:val="clear" w:pos="9072"/>
          <w:tab w:val="left" w:pos="1985"/>
          <w:tab w:val="left" w:pos="2552"/>
          <w:tab w:val="left" w:pos="3402"/>
        </w:tabs>
        <w:ind w:right="-283"/>
      </w:pPr>
      <w:r>
        <w:t>Weight:</w:t>
      </w:r>
      <w:r>
        <w:tab/>
      </w:r>
      <w:r>
        <w:tab/>
        <w:t>approx. 275 kg</w:t>
      </w:r>
    </w:p>
    <w:p w14:paraId="49E8B0E4" w14:textId="77777777" w:rsidR="005F5F2C" w:rsidRDefault="005F5F2C">
      <w:pPr>
        <w:pStyle w:val="Kopfzeile"/>
        <w:tabs>
          <w:tab w:val="clear" w:pos="4536"/>
          <w:tab w:val="clear" w:pos="9072"/>
          <w:tab w:val="left" w:pos="1985"/>
          <w:tab w:val="left" w:pos="2552"/>
          <w:tab w:val="left" w:pos="3402"/>
        </w:tabs>
        <w:ind w:right="-283"/>
      </w:pPr>
      <w:r>
        <w:t>Refrigerant:</w:t>
      </w:r>
      <w:r>
        <w:tab/>
      </w:r>
      <w:r>
        <w:tab/>
        <w:t>R 404A</w:t>
      </w:r>
    </w:p>
    <w:p w14:paraId="7ED709A5" w14:textId="77777777" w:rsidR="005F5F2C" w:rsidRDefault="005F5F2C">
      <w:pPr>
        <w:pStyle w:val="Kopfzeile"/>
        <w:tabs>
          <w:tab w:val="clear" w:pos="4536"/>
          <w:tab w:val="clear" w:pos="9072"/>
          <w:tab w:val="left" w:pos="1985"/>
          <w:tab w:val="left" w:pos="2552"/>
          <w:tab w:val="left" w:pos="2977"/>
          <w:tab w:val="left" w:pos="3402"/>
        </w:tabs>
        <w:ind w:left="2550" w:right="-283" w:hanging="2550"/>
      </w:pPr>
      <w:r>
        <w:t>Connected load:</w:t>
      </w:r>
      <w:r>
        <w:tab/>
      </w:r>
      <w:r>
        <w:tab/>
        <w:t>220-240 V AC/ 50 Hz/ 1.9 kW</w:t>
      </w:r>
    </w:p>
    <w:p w14:paraId="1A99F196" w14:textId="77777777" w:rsidR="005F5F2C" w:rsidRDefault="005F5F2C" w:rsidP="00DB751F">
      <w:pPr>
        <w:pStyle w:val="Kopfzeile"/>
        <w:tabs>
          <w:tab w:val="clear" w:pos="4536"/>
          <w:tab w:val="clear" w:pos="9072"/>
          <w:tab w:val="left" w:pos="1985"/>
          <w:tab w:val="left" w:pos="2552"/>
          <w:tab w:val="left" w:pos="2977"/>
          <w:tab w:val="left" w:pos="3402"/>
        </w:tabs>
        <w:ind w:left="2550" w:right="-283" w:hanging="2550"/>
      </w:pPr>
      <w:r>
        <w:t>Refrigerating capacity:</w:t>
      </w:r>
      <w:r>
        <w:tab/>
        <w:t xml:space="preserve">2.8 kW </w:t>
      </w:r>
    </w:p>
    <w:p w14:paraId="1ED5B7AC" w14:textId="77777777" w:rsidR="005F5F2C" w:rsidRDefault="005F5F2C">
      <w:pPr>
        <w:pStyle w:val="Kopfzeile"/>
        <w:tabs>
          <w:tab w:val="clear" w:pos="4536"/>
          <w:tab w:val="clear" w:pos="9072"/>
          <w:tab w:val="left" w:pos="1985"/>
          <w:tab w:val="left" w:pos="2552"/>
          <w:tab w:val="left" w:pos="2977"/>
          <w:tab w:val="left" w:pos="3402"/>
        </w:tabs>
        <w:ind w:left="2550" w:right="-283" w:hanging="2550"/>
      </w:pPr>
    </w:p>
    <w:p w14:paraId="07F41376" w14:textId="77777777" w:rsidR="005F5F2C" w:rsidRDefault="005F5F2C">
      <w:pPr>
        <w:tabs>
          <w:tab w:val="left" w:pos="1701"/>
        </w:tabs>
        <w:ind w:right="-283"/>
      </w:pPr>
    </w:p>
    <w:p w14:paraId="399B3E67" w14:textId="77777777" w:rsidR="005F5F2C" w:rsidRDefault="005F5F2C" w:rsidP="005F5F2C">
      <w:pPr>
        <w:pStyle w:val="Textkrper3"/>
        <w:tabs>
          <w:tab w:val="clear" w:pos="2835"/>
          <w:tab w:val="clear" w:pos="3402"/>
          <w:tab w:val="left" w:pos="1701"/>
        </w:tabs>
      </w:pPr>
    </w:p>
    <w:p w14:paraId="13B5D986" w14:textId="77777777" w:rsidR="005F5F2C" w:rsidRDefault="005F5F2C" w:rsidP="005F5F2C">
      <w:pPr>
        <w:pStyle w:val="Textkrper-Zeileneinzug"/>
        <w:ind w:right="64"/>
        <w:rPr>
          <w:b/>
          <w:bCs/>
          <w:sz w:val="24"/>
        </w:rPr>
      </w:pPr>
      <w:r>
        <w:rPr>
          <w:b/>
          <w:bCs/>
          <w:sz w:val="24"/>
        </w:rPr>
        <w:t>Special features</w:t>
      </w:r>
    </w:p>
    <w:p w14:paraId="4266B6EE" w14:textId="77777777" w:rsidR="005F5F2C" w:rsidRDefault="005F5F2C" w:rsidP="005F5F2C">
      <w:pPr>
        <w:pStyle w:val="Textkrper-Zeileneinzug"/>
        <w:ind w:right="64"/>
        <w:rPr>
          <w:sz w:val="24"/>
        </w:rPr>
      </w:pPr>
    </w:p>
    <w:p w14:paraId="7984ACB6" w14:textId="77777777" w:rsidR="005F5F2C" w:rsidRDefault="005F5F2C" w:rsidP="005F5F2C">
      <w:pPr>
        <w:pStyle w:val="Textkrper-Zeileneinzug"/>
        <w:numPr>
          <w:ilvl w:val="0"/>
          <w:numId w:val="23"/>
        </w:numPr>
        <w:ind w:right="64"/>
        <w:rPr>
          <w:sz w:val="24"/>
        </w:rPr>
      </w:pPr>
      <w:r>
        <w:rPr>
          <w:sz w:val="24"/>
        </w:rPr>
        <w:t>Active convection cooling</w:t>
      </w:r>
    </w:p>
    <w:p w14:paraId="71E2C3AA" w14:textId="77777777" w:rsidR="005F5F2C" w:rsidRDefault="005F5F2C" w:rsidP="005F5F2C">
      <w:pPr>
        <w:pStyle w:val="Textkrper-Zeileneinzug"/>
        <w:numPr>
          <w:ilvl w:val="0"/>
          <w:numId w:val="23"/>
        </w:numPr>
        <w:ind w:left="482" w:right="62" w:hanging="369"/>
        <w:rPr>
          <w:sz w:val="24"/>
        </w:rPr>
      </w:pPr>
      <w:r>
        <w:rPr>
          <w:sz w:val="24"/>
        </w:rPr>
        <w:t>Protection type IP X5</w:t>
      </w:r>
    </w:p>
    <w:p w14:paraId="23795336" w14:textId="77777777" w:rsidR="005F5F2C" w:rsidRDefault="005F5F2C">
      <w:pPr>
        <w:tabs>
          <w:tab w:val="left" w:pos="1701"/>
        </w:tabs>
        <w:ind w:right="-283"/>
      </w:pPr>
    </w:p>
    <w:p w14:paraId="0079FB3D" w14:textId="77777777" w:rsidR="005F5F2C" w:rsidRDefault="005F5F2C">
      <w:pPr>
        <w:tabs>
          <w:tab w:val="left" w:pos="1701"/>
        </w:tabs>
        <w:ind w:right="-283"/>
      </w:pPr>
    </w:p>
    <w:p w14:paraId="62A8049C" w14:textId="77777777" w:rsidR="005F5F2C" w:rsidRDefault="005F5F2C">
      <w:pPr>
        <w:tabs>
          <w:tab w:val="left" w:pos="1701"/>
        </w:tabs>
        <w:ind w:right="-283"/>
      </w:pPr>
    </w:p>
    <w:p w14:paraId="62C5D061" w14:textId="77777777" w:rsidR="005F5F2C" w:rsidRDefault="005F5F2C">
      <w:pPr>
        <w:tabs>
          <w:tab w:val="left" w:pos="1701"/>
        </w:tabs>
        <w:ind w:right="-283"/>
        <w:rPr>
          <w:b/>
        </w:rPr>
      </w:pPr>
      <w:r>
        <w:rPr>
          <w:b/>
        </w:rPr>
        <w:t>Make</w:t>
      </w:r>
    </w:p>
    <w:p w14:paraId="59D7FA45" w14:textId="77777777" w:rsidR="005F5F2C" w:rsidRPr="003702AF" w:rsidRDefault="005F5F2C">
      <w:pPr>
        <w:tabs>
          <w:tab w:val="left" w:pos="1701"/>
        </w:tabs>
        <w:ind w:right="-283"/>
      </w:pPr>
    </w:p>
    <w:p w14:paraId="4DA90B86" w14:textId="77777777" w:rsidR="005F5F2C" w:rsidRDefault="005F5F2C">
      <w:pPr>
        <w:tabs>
          <w:tab w:val="left" w:pos="1701"/>
          <w:tab w:val="left" w:pos="2835"/>
          <w:tab w:val="left" w:pos="3402"/>
        </w:tabs>
        <w:ind w:right="-283"/>
      </w:pPr>
      <w:r>
        <w:t>Manufacturer:</w:t>
      </w:r>
      <w:r>
        <w:tab/>
      </w:r>
      <w:r>
        <w:tab/>
      </w:r>
      <w:r>
        <w:tab/>
      </w:r>
      <w:r w:rsidR="00116DD9" w:rsidRPr="00116DD9">
        <w:t>B.PRO</w:t>
      </w:r>
    </w:p>
    <w:p w14:paraId="692BE114" w14:textId="77777777" w:rsidR="005F5F2C" w:rsidRPr="00302031" w:rsidRDefault="005F5F2C">
      <w:pPr>
        <w:tabs>
          <w:tab w:val="left" w:pos="1701"/>
          <w:tab w:val="left" w:pos="2552"/>
          <w:tab w:val="left" w:pos="2835"/>
          <w:tab w:val="left" w:pos="3402"/>
        </w:tabs>
        <w:ind w:left="3402" w:right="-283" w:hanging="3402"/>
      </w:pPr>
      <w:r>
        <w:t>Model:</w:t>
      </w:r>
      <w:r>
        <w:tab/>
      </w:r>
      <w:r>
        <w:tab/>
      </w:r>
      <w:r>
        <w:tab/>
      </w:r>
      <w:r>
        <w:tab/>
        <w:t xml:space="preserve">KS-UKI RWR-VP 163 </w:t>
      </w:r>
    </w:p>
    <w:p w14:paraId="5366AE75" w14:textId="77777777" w:rsidR="005F5F2C" w:rsidRPr="00A4248D" w:rsidRDefault="005F5F2C" w:rsidP="005F5F2C">
      <w:pPr>
        <w:tabs>
          <w:tab w:val="left" w:pos="1701"/>
          <w:tab w:val="left" w:pos="2552"/>
          <w:tab w:val="left" w:pos="2835"/>
          <w:tab w:val="left" w:pos="3402"/>
        </w:tabs>
        <w:ind w:left="3402" w:right="-283" w:hanging="3402"/>
      </w:pPr>
      <w:r>
        <w:t>Order No.</w:t>
      </w:r>
      <w:r>
        <w:tab/>
      </w:r>
      <w:r>
        <w:tab/>
      </w:r>
      <w:r>
        <w:tab/>
      </w:r>
      <w:r>
        <w:tab/>
        <w:t>373622</w:t>
      </w:r>
    </w:p>
    <w:p w14:paraId="253F9174" w14:textId="77777777" w:rsidR="005F5F2C" w:rsidRDefault="005F5F2C" w:rsidP="005F5F2C">
      <w:pPr>
        <w:tabs>
          <w:tab w:val="left" w:pos="1701"/>
          <w:tab w:val="left" w:pos="2835"/>
          <w:tab w:val="left" w:pos="3402"/>
        </w:tabs>
        <w:ind w:right="-283"/>
      </w:pPr>
    </w:p>
    <w:sectPr w:rsidR="005F5F2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314" w14:textId="77777777" w:rsidR="004617F8" w:rsidRDefault="004617F8">
      <w:r>
        <w:separator/>
      </w:r>
    </w:p>
  </w:endnote>
  <w:endnote w:type="continuationSeparator" w:id="0">
    <w:p w14:paraId="5288AFC6" w14:textId="77777777" w:rsidR="004617F8" w:rsidRDefault="004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E5CD" w14:textId="77777777" w:rsidR="005F5F2C" w:rsidRDefault="005F5F2C" w:rsidP="005F5F2C">
    <w:pPr>
      <w:pStyle w:val="Fuzeile"/>
      <w:rPr>
        <w:sz w:val="16"/>
      </w:rPr>
    </w:pPr>
    <w:r>
      <w:rPr>
        <w:sz w:val="16"/>
      </w:rPr>
      <w:t>OR text fo</w:t>
    </w:r>
    <w:r w:rsidR="000B6E1D">
      <w:rPr>
        <w:sz w:val="16"/>
      </w:rPr>
      <w:t>r KS-UKI RWR-VP 163/ Version 1.1</w:t>
    </w:r>
    <w:r>
      <w:rPr>
        <w:sz w:val="16"/>
      </w:rPr>
      <w:t>/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C58B" w14:textId="77777777" w:rsidR="004617F8" w:rsidRDefault="004617F8">
      <w:r>
        <w:separator/>
      </w:r>
    </w:p>
  </w:footnote>
  <w:footnote w:type="continuationSeparator" w:id="0">
    <w:p w14:paraId="408B22AA" w14:textId="77777777" w:rsidR="004617F8" w:rsidRDefault="0046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5FA22A24"/>
    <w:lvl w:ilvl="0">
      <w:start w:val="1"/>
      <w:numFmt w:val="bullet"/>
      <w:lvlText w:val=""/>
      <w:lvlJc w:val="left"/>
      <w:pPr>
        <w:tabs>
          <w:tab w:val="num" w:pos="473"/>
        </w:tabs>
        <w:ind w:left="397"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1E3A69"/>
    <w:multiLevelType w:val="hybridMultilevel"/>
    <w:tmpl w:val="39F624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4"/>
  </w:num>
  <w:num w:numId="3">
    <w:abstractNumId w:val="6"/>
  </w:num>
  <w:num w:numId="4">
    <w:abstractNumId w:val="8"/>
  </w:num>
  <w:num w:numId="5">
    <w:abstractNumId w:val="21"/>
  </w:num>
  <w:num w:numId="6">
    <w:abstractNumId w:val="0"/>
  </w:num>
  <w:num w:numId="7">
    <w:abstractNumId w:val="3"/>
  </w:num>
  <w:num w:numId="8">
    <w:abstractNumId w:val="19"/>
  </w:num>
  <w:num w:numId="9">
    <w:abstractNumId w:val="9"/>
  </w:num>
  <w:num w:numId="10">
    <w:abstractNumId w:val="10"/>
  </w:num>
  <w:num w:numId="11">
    <w:abstractNumId w:val="20"/>
  </w:num>
  <w:num w:numId="12">
    <w:abstractNumId w:val="23"/>
  </w:num>
  <w:num w:numId="13">
    <w:abstractNumId w:val="1"/>
  </w:num>
  <w:num w:numId="14">
    <w:abstractNumId w:val="18"/>
  </w:num>
  <w:num w:numId="15">
    <w:abstractNumId w:val="4"/>
  </w:num>
  <w:num w:numId="16">
    <w:abstractNumId w:val="16"/>
  </w:num>
  <w:num w:numId="17">
    <w:abstractNumId w:val="15"/>
  </w:num>
  <w:num w:numId="18">
    <w:abstractNumId w:val="17"/>
  </w:num>
  <w:num w:numId="19">
    <w:abstractNumId w:val="11"/>
  </w:num>
  <w:num w:numId="20">
    <w:abstractNumId w:val="12"/>
  </w:num>
  <w:num w:numId="21">
    <w:abstractNumId w:val="7"/>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64"/>
    <w:rsid w:val="000B6E1D"/>
    <w:rsid w:val="00116DD9"/>
    <w:rsid w:val="0020355F"/>
    <w:rsid w:val="0037492E"/>
    <w:rsid w:val="004617F8"/>
    <w:rsid w:val="005F5F2C"/>
    <w:rsid w:val="006C53AB"/>
    <w:rsid w:val="00BF07F1"/>
    <w:rsid w:val="00DB7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8EA38D"/>
  <w15:chartTrackingRefBased/>
  <w15:docId w15:val="{A618A6E6-E319-481F-8F5D-3F3111C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3223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2006-08-29T10:09:00Z</cp:lastPrinted>
  <dcterms:created xsi:type="dcterms:W3CDTF">2021-09-25T13:35:00Z</dcterms:created>
  <dcterms:modified xsi:type="dcterms:W3CDTF">2021-09-25T13:35:00Z</dcterms:modified>
</cp:coreProperties>
</file>