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F7676" w14:textId="77777777" w:rsidR="00664DB5" w:rsidRDefault="00664D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Einschweißbecken E 4x4x3</w:t>
      </w:r>
    </w:p>
    <w:p w14:paraId="6F904EF4" w14:textId="77777777" w:rsidR="00664DB5" w:rsidRDefault="00664D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0E31C86D" w14:textId="77777777" w:rsidR="00664DB5" w:rsidRDefault="00664D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26E2B2B9" w14:textId="77777777" w:rsidR="00664DB5" w:rsidRDefault="00664D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Abmessungen:</w:t>
      </w:r>
    </w:p>
    <w:p w14:paraId="61EF34BA" w14:textId="77777777" w:rsidR="00664DB5" w:rsidRDefault="00664D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30C6B563" w14:textId="77777777" w:rsidR="00664DB5" w:rsidRDefault="00664D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Beckengröße:</w:t>
      </w:r>
    </w:p>
    <w:p w14:paraId="52296D6E" w14:textId="77777777" w:rsidR="00664DB5" w:rsidRDefault="00664D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Länge:   </w:t>
      </w:r>
      <w:r>
        <w:rPr>
          <w:rFonts w:ascii="Arial" w:hAnsi="Arial"/>
        </w:rPr>
        <w:tab/>
        <w:t>400 mm</w:t>
      </w:r>
    </w:p>
    <w:p w14:paraId="1A580654" w14:textId="77777777" w:rsidR="00664DB5" w:rsidRDefault="00664D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Breite:   </w:t>
      </w:r>
      <w:r>
        <w:rPr>
          <w:rFonts w:ascii="Arial" w:hAnsi="Arial"/>
        </w:rPr>
        <w:tab/>
        <w:t xml:space="preserve">400 mm </w:t>
      </w:r>
    </w:p>
    <w:p w14:paraId="3DF79789" w14:textId="77777777" w:rsidR="00664DB5" w:rsidRDefault="00664D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Tiefe:</w:t>
      </w:r>
      <w:r>
        <w:rPr>
          <w:rFonts w:ascii="Arial" w:hAnsi="Arial"/>
        </w:rPr>
        <w:tab/>
      </w:r>
      <w:r>
        <w:rPr>
          <w:rFonts w:ascii="Arial" w:hAnsi="Arial"/>
        </w:rPr>
        <w:tab/>
        <w:t>300 mm</w:t>
      </w:r>
    </w:p>
    <w:p w14:paraId="5E7D467F" w14:textId="77777777" w:rsidR="00664DB5" w:rsidRDefault="00664D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07066D47" w14:textId="77777777" w:rsidR="00664DB5" w:rsidRDefault="00664D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1C9AE8EE" w14:textId="77777777" w:rsidR="00664DB5" w:rsidRDefault="00664D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Ausführung:</w:t>
      </w:r>
    </w:p>
    <w:p w14:paraId="7DE6A569" w14:textId="77777777" w:rsidR="00664DB5" w:rsidRDefault="00664D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14649AC5" w14:textId="77777777" w:rsidR="00664DB5" w:rsidRDefault="00664D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>Das Becken ist nahtlos tiefgezogen.</w:t>
      </w:r>
      <w:r w:rsidR="00770378">
        <w:rPr>
          <w:rFonts w:ascii="Arial" w:hAnsi="Arial"/>
        </w:rPr>
        <w:t xml:space="preserve"> </w:t>
      </w:r>
      <w:r>
        <w:rPr>
          <w:rFonts w:ascii="Arial" w:hAnsi="Arial"/>
        </w:rPr>
        <w:t xml:space="preserve">Auslaufprägung: 2", geeignet zum </w:t>
      </w:r>
      <w:r w:rsidR="00770378">
        <w:rPr>
          <w:rFonts w:ascii="Arial" w:hAnsi="Arial"/>
        </w:rPr>
        <w:t>Einschwei</w:t>
      </w:r>
      <w:r>
        <w:rPr>
          <w:rFonts w:ascii="Arial" w:hAnsi="Arial"/>
        </w:rPr>
        <w:t xml:space="preserve">ßen in Abdeckungen oder Tischplatten. </w:t>
      </w:r>
    </w:p>
    <w:p w14:paraId="72922126" w14:textId="77777777" w:rsidR="00664DB5" w:rsidRDefault="00664D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>Beckenoberfläche komplett gebürstet.</w:t>
      </w:r>
    </w:p>
    <w:p w14:paraId="6B0EA7BD" w14:textId="77777777" w:rsidR="00664DB5" w:rsidRDefault="00664D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>Becken ohne Überlaufprägung.</w:t>
      </w:r>
    </w:p>
    <w:p w14:paraId="2C45DE18" w14:textId="77777777" w:rsidR="00664DB5" w:rsidRDefault="00664DB5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0F660FDF" w14:textId="77777777" w:rsidR="00664DB5" w:rsidRDefault="00664DB5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597B869F" w14:textId="77777777" w:rsidR="00664DB5" w:rsidRDefault="00664DB5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  <w:b/>
        </w:rPr>
      </w:pPr>
      <w:r>
        <w:rPr>
          <w:rFonts w:ascii="Arial" w:hAnsi="Arial"/>
          <w:b/>
        </w:rPr>
        <w:t>Zubehör:</w:t>
      </w:r>
    </w:p>
    <w:p w14:paraId="72E86CD5" w14:textId="77777777" w:rsidR="00E72497" w:rsidRDefault="00E72497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  <w:b/>
        </w:rPr>
      </w:pPr>
    </w:p>
    <w:p w14:paraId="59A416DF" w14:textId="77777777" w:rsidR="00E72497" w:rsidRDefault="00664DB5">
      <w:pPr>
        <w:numPr>
          <w:ilvl w:val="0"/>
          <w:numId w:val="1"/>
        </w:num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Standrohrventil 1 ½“ mit  2“ Auslauf</w:t>
      </w:r>
      <w:r>
        <w:rPr>
          <w:rFonts w:ascii="Arial" w:hAnsi="Arial"/>
        </w:rPr>
        <w:tab/>
      </w:r>
    </w:p>
    <w:p w14:paraId="070E4DA5" w14:textId="77777777" w:rsidR="00664DB5" w:rsidRDefault="00E72497" w:rsidP="00E72497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ab/>
      </w:r>
      <w:r w:rsidR="00664DB5">
        <w:rPr>
          <w:rFonts w:ascii="Arial" w:hAnsi="Arial"/>
        </w:rPr>
        <w:t xml:space="preserve">Best.-Nr.: </w:t>
      </w:r>
      <w:r w:rsidR="00770378">
        <w:rPr>
          <w:rFonts w:ascii="Arial" w:hAnsi="Arial"/>
        </w:rPr>
        <w:t>369 975</w:t>
      </w:r>
    </w:p>
    <w:p w14:paraId="4AC5643E" w14:textId="77777777" w:rsidR="00664DB5" w:rsidRDefault="00664D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11A38C4C" w14:textId="77777777" w:rsidR="00664DB5" w:rsidRDefault="00664D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4A49F70E" w14:textId="77777777" w:rsidR="00664DB5" w:rsidRDefault="00664D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Technische Daten:</w:t>
      </w:r>
    </w:p>
    <w:p w14:paraId="1297BDD0" w14:textId="77777777" w:rsidR="00664DB5" w:rsidRDefault="00664D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6259935A" w14:textId="77777777" w:rsidR="00664DB5" w:rsidRDefault="00664D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Werkstoff: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CNS 18/10</w:t>
      </w:r>
    </w:p>
    <w:p w14:paraId="2176C5C7" w14:textId="77777777" w:rsidR="00664DB5" w:rsidRDefault="00664D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Werkstoff-Nr.:</w:t>
      </w:r>
      <w:r>
        <w:rPr>
          <w:rFonts w:ascii="Arial" w:hAnsi="Arial"/>
        </w:rPr>
        <w:tab/>
      </w:r>
      <w:r>
        <w:rPr>
          <w:rFonts w:ascii="Arial" w:hAnsi="Arial"/>
        </w:rPr>
        <w:tab/>
        <w:t>1.4301</w:t>
      </w:r>
    </w:p>
    <w:p w14:paraId="648E3437" w14:textId="77777777" w:rsidR="00664DB5" w:rsidRDefault="00664D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3E76026A" w14:textId="77777777" w:rsidR="00664DB5" w:rsidRDefault="00664D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50476D94" w14:textId="77777777" w:rsidR="00664DB5" w:rsidRDefault="00664D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  <w:b/>
        </w:rPr>
        <w:t>Fabrikat:</w:t>
      </w:r>
      <w:r>
        <w:rPr>
          <w:rFonts w:ascii="Arial" w:hAnsi="Arial"/>
        </w:rPr>
        <w:t xml:space="preserve"> </w:t>
      </w:r>
    </w:p>
    <w:p w14:paraId="5F43B522" w14:textId="77777777" w:rsidR="00664DB5" w:rsidRDefault="00664D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4388C88C" w14:textId="77777777" w:rsidR="00664DB5" w:rsidRDefault="00664D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</w:rPr>
      </w:pPr>
      <w:r>
        <w:rPr>
          <w:rFonts w:ascii="Arial" w:hAnsi="Arial"/>
        </w:rPr>
        <w:t xml:space="preserve">Hersteller: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0539B" w:rsidRPr="0020539B">
        <w:rPr>
          <w:rFonts w:ascii="Arial" w:hAnsi="Arial"/>
        </w:rPr>
        <w:t>B.PRO</w:t>
      </w:r>
    </w:p>
    <w:p w14:paraId="71826B9D" w14:textId="77777777" w:rsidR="00664DB5" w:rsidRDefault="00664D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</w:rPr>
      </w:pPr>
      <w:r>
        <w:rPr>
          <w:rFonts w:ascii="Arial" w:hAnsi="Arial"/>
        </w:rPr>
        <w:t xml:space="preserve">Typ: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 4x4x3   </w:t>
      </w:r>
    </w:p>
    <w:p w14:paraId="33674E30" w14:textId="77777777" w:rsidR="00664DB5" w:rsidRDefault="00664D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1D2F4D7F" w14:textId="77777777" w:rsidR="00664DB5" w:rsidRDefault="00664D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Best.-Nr.: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200 930</w:t>
      </w:r>
    </w:p>
    <w:p w14:paraId="3ABCD49C" w14:textId="77777777" w:rsidR="00664DB5" w:rsidRDefault="00664D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935257B" w14:textId="77777777" w:rsidR="00664DB5" w:rsidRDefault="00664D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6EBE476" w14:textId="77777777" w:rsidR="00664DB5" w:rsidRDefault="00664D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sectPr w:rsidR="00664DB5">
      <w:footerReference w:type="default" r:id="rId7"/>
      <w:endnotePr>
        <w:numFmt w:val="decimal"/>
      </w:endnotePr>
      <w:pgSz w:w="11906" w:h="16838"/>
      <w:pgMar w:top="1440" w:right="4536" w:bottom="1440" w:left="1440" w:header="1440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CDF74" w14:textId="77777777" w:rsidR="00C93254" w:rsidRDefault="00C93254">
      <w:pPr>
        <w:spacing w:line="20" w:lineRule="exact"/>
      </w:pPr>
    </w:p>
  </w:endnote>
  <w:endnote w:type="continuationSeparator" w:id="0">
    <w:p w14:paraId="649FAC34" w14:textId="77777777" w:rsidR="00C93254" w:rsidRDefault="00C93254">
      <w:r>
        <w:t xml:space="preserve"> </w:t>
      </w:r>
    </w:p>
  </w:endnote>
  <w:endnote w:type="continuationNotice" w:id="1">
    <w:p w14:paraId="3EE677B8" w14:textId="77777777" w:rsidR="00C93254" w:rsidRDefault="00C9325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9BB6B" w14:textId="77777777" w:rsidR="00664DB5" w:rsidRDefault="00664DB5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 xml:space="preserve">LV-Text E 4x4x3/ U. Herbstreith/ Version </w:t>
    </w:r>
    <w:r w:rsidR="00770378">
      <w:rPr>
        <w:rFonts w:ascii="Arial" w:hAnsi="Arial"/>
        <w:sz w:val="16"/>
      </w:rPr>
      <w:t>2</w:t>
    </w:r>
    <w:r>
      <w:rPr>
        <w:rFonts w:ascii="Arial" w:hAnsi="Arial"/>
        <w:sz w:val="16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83140" w14:textId="77777777" w:rsidR="00C93254" w:rsidRDefault="00C93254">
      <w:r>
        <w:separator/>
      </w:r>
    </w:p>
  </w:footnote>
  <w:footnote w:type="continuationSeparator" w:id="0">
    <w:p w14:paraId="34FA0F67" w14:textId="77777777" w:rsidR="00C93254" w:rsidRDefault="00C93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D3F91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1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0378"/>
    <w:rsid w:val="0020539B"/>
    <w:rsid w:val="00234384"/>
    <w:rsid w:val="003E2D50"/>
    <w:rsid w:val="00664DB5"/>
    <w:rsid w:val="00770378"/>
    <w:rsid w:val="00BF4DDF"/>
    <w:rsid w:val="00C93254"/>
    <w:rsid w:val="00E72497"/>
    <w:rsid w:val="00EA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7C241C2"/>
  <w15:chartTrackingRefBased/>
  <w15:docId w15:val="{F0814783-D384-446B-B0A6-4119692B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489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Spültischabdeckung</vt:lpstr>
    </vt:vector>
  </TitlesOfParts>
  <Company>B.PRO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Spültischabdeckung</dc:title>
  <dc:subject/>
  <dc:creator>B.PRO</dc:creator>
  <cp:keywords/>
  <cp:lastModifiedBy>DayWorker S.</cp:lastModifiedBy>
  <cp:revision>2</cp:revision>
  <cp:lastPrinted>1601-01-01T00:00:00Z</cp:lastPrinted>
  <dcterms:created xsi:type="dcterms:W3CDTF">2021-09-24T20:05:00Z</dcterms:created>
  <dcterms:modified xsi:type="dcterms:W3CDTF">2021-09-24T20:05:00Z</dcterms:modified>
</cp:coreProperties>
</file>